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572" w:rsidRDefault="00B94572" w:rsidP="00B94572">
      <w:pPr>
        <w:jc w:val="right"/>
        <w:rPr>
          <w:rFonts w:ascii="Arial" w:hAnsi="Arial" w:cs="Arial"/>
          <w:noProof/>
          <w:sz w:val="28"/>
          <w:lang w:eastAsia="ru-RU"/>
        </w:rPr>
      </w:pPr>
    </w:p>
    <w:p w:rsidR="00B94572" w:rsidRDefault="00B94572" w:rsidP="00B94572">
      <w:pPr>
        <w:jc w:val="center"/>
        <w:rPr>
          <w:rFonts w:ascii="Arial" w:hAnsi="Arial" w:cs="Arial"/>
          <w:sz w:val="28"/>
        </w:rPr>
      </w:pPr>
      <w:r>
        <w:rPr>
          <w:noProof/>
          <w:lang w:eastAsia="ru-RU"/>
        </w:rPr>
        <w:drawing>
          <wp:anchor distT="0" distB="0" distL="114300" distR="114300" simplePos="0" relativeHeight="251659264" behindDoc="0" locked="0" layoutInCell="1" allowOverlap="1">
            <wp:simplePos x="0" y="0"/>
            <wp:positionH relativeFrom="column">
              <wp:posOffset>2512695</wp:posOffset>
            </wp:positionH>
            <wp:positionV relativeFrom="paragraph">
              <wp:posOffset>-171450</wp:posOffset>
            </wp:positionV>
            <wp:extent cx="680085" cy="906780"/>
            <wp:effectExtent l="19050" t="0" r="5715" b="0"/>
            <wp:wrapSquare wrapText="left"/>
            <wp:docPr id="1" name="Рисунок 1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a:srcRect/>
                    <a:stretch>
                      <a:fillRect/>
                    </a:stretch>
                  </pic:blipFill>
                  <pic:spPr bwMode="auto">
                    <a:xfrm>
                      <a:off x="0" y="0"/>
                      <a:ext cx="680085" cy="906780"/>
                    </a:xfrm>
                    <a:prstGeom prst="rect">
                      <a:avLst/>
                    </a:prstGeom>
                    <a:noFill/>
                  </pic:spPr>
                </pic:pic>
              </a:graphicData>
            </a:graphic>
          </wp:anchor>
        </w:drawing>
      </w:r>
    </w:p>
    <w:p w:rsidR="00B94572" w:rsidRDefault="00B94572" w:rsidP="00B94572">
      <w:pPr>
        <w:rPr>
          <w:rFonts w:ascii="Arial" w:hAnsi="Arial" w:cs="Arial"/>
          <w:sz w:val="28"/>
        </w:rPr>
      </w:pPr>
    </w:p>
    <w:p w:rsidR="00B94572" w:rsidRDefault="00B94572" w:rsidP="00B94572">
      <w:pPr>
        <w:rPr>
          <w:rFonts w:ascii="Arial" w:hAnsi="Arial" w:cs="Arial"/>
          <w:b/>
          <w:sz w:val="20"/>
          <w:szCs w:val="20"/>
        </w:rPr>
      </w:pPr>
    </w:p>
    <w:p w:rsidR="00B94572" w:rsidRDefault="00B94572" w:rsidP="00B94572">
      <w:pPr>
        <w:spacing w:after="0" w:line="240" w:lineRule="auto"/>
        <w:jc w:val="center"/>
        <w:rPr>
          <w:rFonts w:ascii="Arial" w:hAnsi="Arial" w:cs="Arial"/>
          <w:b/>
          <w:sz w:val="20"/>
          <w:szCs w:val="20"/>
        </w:rPr>
      </w:pPr>
      <w:r>
        <w:rPr>
          <w:rFonts w:ascii="Arial" w:hAnsi="Arial" w:cs="Arial"/>
          <w:b/>
          <w:sz w:val="20"/>
          <w:szCs w:val="20"/>
        </w:rPr>
        <w:t>ВОЛОКОНОВСКИЙ РАЙОН</w:t>
      </w:r>
    </w:p>
    <w:p w:rsidR="00B94572" w:rsidRDefault="00B94572" w:rsidP="00B94572">
      <w:pPr>
        <w:spacing w:after="0" w:line="240" w:lineRule="auto"/>
        <w:jc w:val="center"/>
        <w:rPr>
          <w:rFonts w:ascii="Arial" w:hAnsi="Arial" w:cs="Arial"/>
          <w:b/>
          <w:sz w:val="20"/>
          <w:szCs w:val="20"/>
        </w:rPr>
      </w:pPr>
    </w:p>
    <w:p w:rsidR="00B94572" w:rsidRDefault="00B94572" w:rsidP="00B94572">
      <w:pPr>
        <w:spacing w:after="0" w:line="240" w:lineRule="auto"/>
        <w:rPr>
          <w:rFonts w:ascii="Arial Narrow" w:hAnsi="Arial Narrow" w:cs="Arial"/>
          <w:b/>
          <w:sz w:val="36"/>
        </w:rPr>
      </w:pPr>
      <w:r>
        <w:rPr>
          <w:rFonts w:ascii="Arial Narrow" w:hAnsi="Arial Narrow" w:cs="Arial"/>
          <w:b/>
          <w:sz w:val="36"/>
        </w:rPr>
        <w:t xml:space="preserve">                                        АДМИНИСТРАЦИЯ </w:t>
      </w:r>
    </w:p>
    <w:p w:rsidR="00B94572" w:rsidRDefault="001F7625" w:rsidP="00B94572">
      <w:pPr>
        <w:spacing w:after="0" w:line="240" w:lineRule="auto"/>
        <w:jc w:val="center"/>
        <w:rPr>
          <w:rFonts w:ascii="Arial Narrow" w:hAnsi="Arial Narrow" w:cs="Arial"/>
          <w:b/>
          <w:sz w:val="36"/>
        </w:rPr>
      </w:pPr>
      <w:r>
        <w:rPr>
          <w:rFonts w:ascii="Arial Narrow" w:hAnsi="Arial Narrow" w:cs="Arial"/>
          <w:b/>
          <w:sz w:val="36"/>
        </w:rPr>
        <w:t>РЕПЬ</w:t>
      </w:r>
      <w:r w:rsidR="00B94572">
        <w:rPr>
          <w:rFonts w:ascii="Arial Narrow" w:hAnsi="Arial Narrow" w:cs="Arial"/>
          <w:b/>
          <w:sz w:val="36"/>
        </w:rPr>
        <w:t xml:space="preserve">ЕВСКОГО СЕЛЬСКОГО ПОСЕЛЕНИЯ </w:t>
      </w:r>
      <w:r w:rsidR="00B94572">
        <w:rPr>
          <w:rFonts w:ascii="Arial Narrow" w:hAnsi="Arial Narrow" w:cs="Arial"/>
          <w:b/>
          <w:sz w:val="36"/>
        </w:rPr>
        <w:br/>
        <w:t>МУНИЦИПАЛЬНОГО РАЙОНА «ВОЛОКОНОВСКИЙ РАЙОН»</w:t>
      </w:r>
    </w:p>
    <w:p w:rsidR="00B94572" w:rsidRDefault="00B94572" w:rsidP="00B94572">
      <w:pPr>
        <w:spacing w:after="0" w:line="240" w:lineRule="auto"/>
        <w:jc w:val="center"/>
        <w:rPr>
          <w:rFonts w:ascii="Arial Narrow" w:hAnsi="Arial Narrow" w:cs="Arial"/>
          <w:b/>
          <w:sz w:val="36"/>
        </w:rPr>
      </w:pPr>
      <w:r>
        <w:rPr>
          <w:rFonts w:ascii="Arial Narrow" w:hAnsi="Arial Narrow" w:cs="Arial"/>
          <w:b/>
          <w:sz w:val="36"/>
        </w:rPr>
        <w:t>БЕЛГОРОДСКОЙ ОБЛАСТИ</w:t>
      </w:r>
    </w:p>
    <w:p w:rsidR="00B94572" w:rsidRDefault="00B94572" w:rsidP="00B94572">
      <w:pPr>
        <w:spacing w:after="0" w:line="240" w:lineRule="auto"/>
        <w:jc w:val="center"/>
        <w:rPr>
          <w:rFonts w:ascii="Arial" w:hAnsi="Arial" w:cs="Arial"/>
          <w:caps/>
          <w:sz w:val="32"/>
          <w:szCs w:val="32"/>
        </w:rPr>
      </w:pPr>
      <w:r>
        <w:rPr>
          <w:rFonts w:ascii="Arial" w:hAnsi="Arial" w:cs="Arial"/>
          <w:caps/>
          <w:sz w:val="32"/>
          <w:szCs w:val="32"/>
        </w:rPr>
        <w:t>П о с т а н о в л е н и е</w:t>
      </w:r>
    </w:p>
    <w:p w:rsidR="00B94572" w:rsidRDefault="001F7625" w:rsidP="00B94572">
      <w:pPr>
        <w:spacing w:after="0" w:line="240" w:lineRule="auto"/>
        <w:jc w:val="center"/>
        <w:rPr>
          <w:rFonts w:ascii="Arial" w:hAnsi="Arial" w:cs="Arial"/>
          <w:b/>
          <w:sz w:val="17"/>
          <w:szCs w:val="17"/>
        </w:rPr>
      </w:pPr>
      <w:r>
        <w:rPr>
          <w:rFonts w:ascii="Arial" w:hAnsi="Arial" w:cs="Arial"/>
          <w:b/>
          <w:sz w:val="17"/>
          <w:szCs w:val="17"/>
        </w:rPr>
        <w:t>Репь</w:t>
      </w:r>
      <w:r w:rsidR="00B94572">
        <w:rPr>
          <w:rFonts w:ascii="Arial" w:hAnsi="Arial" w:cs="Arial"/>
          <w:b/>
          <w:sz w:val="17"/>
          <w:szCs w:val="17"/>
        </w:rPr>
        <w:t>евка</w:t>
      </w:r>
    </w:p>
    <w:p w:rsidR="00D044C9" w:rsidRDefault="00D044C9" w:rsidP="00B94572">
      <w:pPr>
        <w:tabs>
          <w:tab w:val="left" w:pos="504"/>
        </w:tabs>
      </w:pPr>
    </w:p>
    <w:p w:rsidR="00107169" w:rsidRPr="00271EF0" w:rsidRDefault="001F7625" w:rsidP="00752FB4">
      <w:pPr>
        <w:spacing w:after="0" w:line="240" w:lineRule="auto"/>
        <w:jc w:val="both"/>
        <w:rPr>
          <w:rFonts w:ascii="Arial" w:hAnsi="Arial" w:cs="Arial"/>
          <w:b/>
          <w:bCs/>
        </w:rPr>
      </w:pPr>
      <w:r>
        <w:rPr>
          <w:rFonts w:ascii="Arial" w:hAnsi="Arial" w:cs="Arial"/>
          <w:b/>
          <w:sz w:val="18"/>
        </w:rPr>
        <w:t>26 августа</w:t>
      </w:r>
      <w:r w:rsidR="00B731D6">
        <w:rPr>
          <w:rFonts w:ascii="Arial" w:hAnsi="Arial" w:cs="Arial"/>
          <w:b/>
          <w:sz w:val="18"/>
        </w:rPr>
        <w:t xml:space="preserve"> 2024</w:t>
      </w:r>
      <w:r w:rsidR="00107169" w:rsidRPr="00271EF0">
        <w:rPr>
          <w:rFonts w:ascii="Arial" w:hAnsi="Arial" w:cs="Arial"/>
          <w:b/>
          <w:sz w:val="18"/>
        </w:rPr>
        <w:t xml:space="preserve"> г.                                                                                </w:t>
      </w:r>
      <w:r w:rsidR="00D17998">
        <w:rPr>
          <w:rFonts w:ascii="Arial" w:hAnsi="Arial" w:cs="Arial"/>
          <w:b/>
          <w:sz w:val="18"/>
        </w:rPr>
        <w:tab/>
      </w:r>
      <w:r w:rsidR="00D17998">
        <w:rPr>
          <w:rFonts w:ascii="Arial" w:hAnsi="Arial" w:cs="Arial"/>
          <w:b/>
          <w:sz w:val="18"/>
        </w:rPr>
        <w:tab/>
      </w:r>
      <w:r w:rsidR="00D17998">
        <w:rPr>
          <w:rFonts w:ascii="Arial" w:hAnsi="Arial" w:cs="Arial"/>
          <w:b/>
          <w:sz w:val="18"/>
        </w:rPr>
        <w:tab/>
      </w:r>
      <w:r w:rsidR="00421B3E">
        <w:rPr>
          <w:rFonts w:ascii="Arial" w:hAnsi="Arial" w:cs="Arial"/>
          <w:b/>
          <w:sz w:val="18"/>
        </w:rPr>
        <w:t xml:space="preserve">                          </w:t>
      </w:r>
      <w:r w:rsidR="00107169" w:rsidRPr="00271EF0">
        <w:rPr>
          <w:rFonts w:ascii="Arial" w:hAnsi="Arial" w:cs="Arial"/>
          <w:b/>
          <w:sz w:val="18"/>
        </w:rPr>
        <w:t xml:space="preserve">№ </w:t>
      </w:r>
      <w:r>
        <w:rPr>
          <w:rFonts w:ascii="Arial" w:hAnsi="Arial" w:cs="Arial"/>
          <w:b/>
          <w:sz w:val="18"/>
        </w:rPr>
        <w:t>112/13</w:t>
      </w:r>
    </w:p>
    <w:p w:rsidR="00D07D69" w:rsidRPr="009014CA" w:rsidRDefault="00D07D69" w:rsidP="00752FB4">
      <w:pPr>
        <w:widowControl w:val="0"/>
        <w:autoSpaceDE w:val="0"/>
        <w:autoSpaceDN w:val="0"/>
        <w:adjustRightInd w:val="0"/>
        <w:ind w:firstLine="322"/>
        <w:rPr>
          <w:rFonts w:ascii="Arial" w:eastAsia="Arial Unicode MS" w:hAnsi="Arial" w:cs="Arial"/>
          <w:i/>
          <w:iCs/>
          <w:spacing w:val="20"/>
          <w:sz w:val="24"/>
          <w:szCs w:val="24"/>
        </w:rPr>
      </w:pPr>
    </w:p>
    <w:tbl>
      <w:tblPr>
        <w:tblStyle w:val="a3"/>
        <w:tblW w:w="0" w:type="auto"/>
        <w:tblInd w:w="108" w:type="dxa"/>
        <w:tblLook w:val="04A0" w:firstRow="1" w:lastRow="0" w:firstColumn="1" w:lastColumn="0" w:noHBand="0" w:noVBand="1"/>
      </w:tblPr>
      <w:tblGrid>
        <w:gridCol w:w="4964"/>
      </w:tblGrid>
      <w:tr w:rsidR="00107169" w:rsidTr="00107169">
        <w:trPr>
          <w:trHeight w:val="1836"/>
        </w:trPr>
        <w:tc>
          <w:tcPr>
            <w:tcW w:w="4964" w:type="dxa"/>
            <w:tcBorders>
              <w:top w:val="nil"/>
              <w:left w:val="nil"/>
              <w:bottom w:val="nil"/>
              <w:right w:val="nil"/>
            </w:tcBorders>
          </w:tcPr>
          <w:p w:rsidR="00107169" w:rsidRPr="00107169" w:rsidRDefault="00123869" w:rsidP="001F7625">
            <w:pPr>
              <w:autoSpaceDE w:val="0"/>
              <w:autoSpaceDN w:val="0"/>
              <w:adjustRightInd w:val="0"/>
              <w:jc w:val="both"/>
              <w:rPr>
                <w:rFonts w:ascii="Times New Roman" w:hAnsi="Times New Roman" w:cs="Times New Roman"/>
                <w:b/>
                <w:sz w:val="28"/>
                <w:szCs w:val="24"/>
              </w:rPr>
            </w:pPr>
            <w:r w:rsidRPr="00123869">
              <w:rPr>
                <w:rFonts w:ascii="Times New Roman" w:hAnsi="Times New Roman" w:cs="Times New Roman"/>
                <w:b/>
                <w:sz w:val="28"/>
                <w:szCs w:val="24"/>
              </w:rPr>
              <w:t>Об утвер</w:t>
            </w:r>
            <w:r>
              <w:rPr>
                <w:rFonts w:ascii="Times New Roman" w:hAnsi="Times New Roman" w:cs="Times New Roman"/>
                <w:b/>
                <w:sz w:val="28"/>
                <w:szCs w:val="24"/>
              </w:rPr>
              <w:t xml:space="preserve">ждении Положения об </w:t>
            </w:r>
            <w:proofErr w:type="gramStart"/>
            <w:r>
              <w:rPr>
                <w:rFonts w:ascii="Times New Roman" w:hAnsi="Times New Roman" w:cs="Times New Roman"/>
                <w:b/>
                <w:sz w:val="28"/>
                <w:szCs w:val="24"/>
              </w:rPr>
              <w:t xml:space="preserve">организации  </w:t>
            </w:r>
            <w:r w:rsidRPr="00123869">
              <w:rPr>
                <w:rFonts w:ascii="Times New Roman" w:hAnsi="Times New Roman" w:cs="Times New Roman"/>
                <w:b/>
                <w:sz w:val="28"/>
                <w:szCs w:val="24"/>
              </w:rPr>
              <w:t>и</w:t>
            </w:r>
            <w:proofErr w:type="gramEnd"/>
            <w:r w:rsidRPr="00123869">
              <w:rPr>
                <w:rFonts w:ascii="Times New Roman" w:hAnsi="Times New Roman" w:cs="Times New Roman"/>
                <w:b/>
                <w:sz w:val="28"/>
                <w:szCs w:val="24"/>
              </w:rPr>
              <w:t xml:space="preserve"> проведении аукционов п</w:t>
            </w:r>
            <w:r>
              <w:rPr>
                <w:rFonts w:ascii="Times New Roman" w:hAnsi="Times New Roman" w:cs="Times New Roman"/>
                <w:b/>
                <w:sz w:val="28"/>
                <w:szCs w:val="24"/>
              </w:rPr>
              <w:t xml:space="preserve">о продаже земельных участков </w:t>
            </w:r>
            <w:r w:rsidRPr="00123869">
              <w:rPr>
                <w:rFonts w:ascii="Times New Roman" w:hAnsi="Times New Roman" w:cs="Times New Roman"/>
                <w:b/>
                <w:sz w:val="28"/>
                <w:szCs w:val="24"/>
              </w:rPr>
              <w:t>или права на заключение дого</w:t>
            </w:r>
            <w:r>
              <w:rPr>
                <w:rFonts w:ascii="Times New Roman" w:hAnsi="Times New Roman" w:cs="Times New Roman"/>
                <w:b/>
                <w:sz w:val="28"/>
                <w:szCs w:val="24"/>
              </w:rPr>
              <w:t xml:space="preserve">воров аренды земельных участков </w:t>
            </w:r>
            <w:proofErr w:type="spellStart"/>
            <w:r w:rsidR="001F7625">
              <w:rPr>
                <w:rFonts w:ascii="Times New Roman" w:hAnsi="Times New Roman" w:cs="Times New Roman"/>
                <w:b/>
                <w:sz w:val="28"/>
                <w:szCs w:val="24"/>
              </w:rPr>
              <w:t>Репь</w:t>
            </w:r>
            <w:r w:rsidR="00B94572">
              <w:rPr>
                <w:rFonts w:ascii="Times New Roman" w:hAnsi="Times New Roman" w:cs="Times New Roman"/>
                <w:b/>
                <w:sz w:val="28"/>
                <w:szCs w:val="24"/>
              </w:rPr>
              <w:t>евского</w:t>
            </w:r>
            <w:proofErr w:type="spellEnd"/>
            <w:r w:rsidRPr="00123869">
              <w:rPr>
                <w:rFonts w:ascii="Times New Roman" w:hAnsi="Times New Roman" w:cs="Times New Roman"/>
                <w:b/>
                <w:sz w:val="28"/>
                <w:szCs w:val="24"/>
              </w:rPr>
              <w:t xml:space="preserve"> сельского поселения</w:t>
            </w:r>
          </w:p>
        </w:tc>
      </w:tr>
    </w:tbl>
    <w:p w:rsidR="00D07D69" w:rsidRPr="009014CA" w:rsidRDefault="00D07D69" w:rsidP="00752FB4">
      <w:pPr>
        <w:jc w:val="center"/>
        <w:rPr>
          <w:rFonts w:ascii="Times New Roman" w:hAnsi="Times New Roman" w:cs="Times New Roman"/>
          <w:bCs/>
          <w:i/>
          <w:iCs/>
          <w:sz w:val="24"/>
          <w:szCs w:val="24"/>
        </w:rPr>
      </w:pPr>
    </w:p>
    <w:p w:rsidR="0052069C" w:rsidRPr="0052069C" w:rsidRDefault="00123869" w:rsidP="0052069C">
      <w:pPr>
        <w:pStyle w:val="afc"/>
        <w:ind w:firstLine="708"/>
        <w:jc w:val="both"/>
        <w:rPr>
          <w:rFonts w:ascii="Times New Roman" w:hAnsi="Times New Roman" w:cs="Times New Roman"/>
          <w:b/>
          <w:sz w:val="28"/>
          <w:szCs w:val="28"/>
        </w:rPr>
      </w:pPr>
      <w:r w:rsidRPr="0052069C">
        <w:rPr>
          <w:rFonts w:ascii="Times New Roman" w:hAnsi="Times New Roman" w:cs="Times New Roman"/>
          <w:sz w:val="28"/>
          <w:szCs w:val="28"/>
        </w:rPr>
        <w:t>В соответствии с Земельным кодексом Российской Федерации</w:t>
      </w:r>
      <w:r w:rsidR="008B5407" w:rsidRPr="0052069C">
        <w:rPr>
          <w:rFonts w:ascii="Times New Roman" w:hAnsi="Times New Roman" w:cs="Times New Roman"/>
          <w:sz w:val="28"/>
          <w:szCs w:val="28"/>
        </w:rPr>
        <w:t xml:space="preserve"> от 25.10.2001 г. № 136-ФЗ</w:t>
      </w:r>
      <w:r w:rsidRPr="0052069C">
        <w:rPr>
          <w:rFonts w:ascii="Times New Roman" w:hAnsi="Times New Roman" w:cs="Times New Roman"/>
          <w:sz w:val="28"/>
          <w:szCs w:val="28"/>
        </w:rPr>
        <w:t xml:space="preserve">, Федеральным законом от 07.10.2022 г. №385-ФЗ «О внесении изменений в Земельный кодекс Российской Федерации и </w:t>
      </w:r>
      <w:r w:rsidR="0052069C" w:rsidRPr="0052069C">
        <w:rPr>
          <w:rFonts w:ascii="Times New Roman" w:hAnsi="Times New Roman" w:cs="Times New Roman"/>
          <w:sz w:val="28"/>
          <w:szCs w:val="28"/>
        </w:rPr>
        <w:t>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w:t>
      </w:r>
      <w:r w:rsidRPr="0052069C">
        <w:rPr>
          <w:rFonts w:ascii="Times New Roman" w:hAnsi="Times New Roman" w:cs="Times New Roman"/>
          <w:sz w:val="28"/>
          <w:szCs w:val="28"/>
        </w:rPr>
        <w:t>»,</w:t>
      </w:r>
      <w:r w:rsidR="0015576B" w:rsidRPr="0052069C">
        <w:rPr>
          <w:rFonts w:ascii="Times New Roman" w:hAnsi="Times New Roman" w:cs="Times New Roman"/>
          <w:sz w:val="28"/>
          <w:szCs w:val="28"/>
        </w:rPr>
        <w:t xml:space="preserve"> рассмотрев предложение прокуратуры </w:t>
      </w:r>
      <w:proofErr w:type="spellStart"/>
      <w:r w:rsidR="0015576B" w:rsidRPr="0052069C">
        <w:rPr>
          <w:rFonts w:ascii="Times New Roman" w:hAnsi="Times New Roman" w:cs="Times New Roman"/>
          <w:sz w:val="28"/>
          <w:szCs w:val="28"/>
        </w:rPr>
        <w:t>Волоконовского</w:t>
      </w:r>
      <w:proofErr w:type="spellEnd"/>
      <w:r w:rsidR="0015576B" w:rsidRPr="0052069C">
        <w:rPr>
          <w:rFonts w:ascii="Times New Roman" w:hAnsi="Times New Roman" w:cs="Times New Roman"/>
          <w:sz w:val="28"/>
          <w:szCs w:val="28"/>
        </w:rPr>
        <w:t xml:space="preserve"> района о</w:t>
      </w:r>
      <w:r w:rsidR="001F7625" w:rsidRPr="0052069C">
        <w:rPr>
          <w:rFonts w:ascii="Times New Roman" w:hAnsi="Times New Roman" w:cs="Times New Roman"/>
          <w:sz w:val="28"/>
          <w:szCs w:val="28"/>
        </w:rPr>
        <w:t>т 24.06.2024 г. № 22-07-2024/247</w:t>
      </w:r>
      <w:r w:rsidR="0015576B" w:rsidRPr="0052069C">
        <w:rPr>
          <w:rFonts w:ascii="Times New Roman" w:hAnsi="Times New Roman" w:cs="Times New Roman"/>
          <w:sz w:val="28"/>
          <w:szCs w:val="28"/>
        </w:rPr>
        <w:t>-24-20140009,</w:t>
      </w:r>
      <w:r w:rsidR="0060073E" w:rsidRPr="0052069C">
        <w:rPr>
          <w:rFonts w:ascii="Times New Roman" w:hAnsi="Times New Roman" w:cs="Times New Roman"/>
          <w:sz w:val="28"/>
          <w:szCs w:val="28"/>
        </w:rPr>
        <w:t xml:space="preserve"> </w:t>
      </w:r>
      <w:r w:rsidRPr="0052069C">
        <w:rPr>
          <w:rFonts w:ascii="Times New Roman" w:hAnsi="Times New Roman" w:cs="Times New Roman"/>
          <w:b/>
          <w:sz w:val="28"/>
          <w:szCs w:val="28"/>
        </w:rPr>
        <w:t>постановляю:</w:t>
      </w:r>
    </w:p>
    <w:p w:rsidR="008B5407" w:rsidRPr="0052069C" w:rsidRDefault="008B5407" w:rsidP="0052069C">
      <w:pPr>
        <w:pStyle w:val="afc"/>
        <w:ind w:firstLine="708"/>
        <w:jc w:val="both"/>
        <w:rPr>
          <w:rFonts w:ascii="Times New Roman" w:hAnsi="Times New Roman" w:cs="Times New Roman"/>
          <w:b/>
          <w:sz w:val="28"/>
          <w:szCs w:val="28"/>
        </w:rPr>
      </w:pPr>
      <w:r w:rsidRPr="0052069C">
        <w:rPr>
          <w:rFonts w:ascii="Times New Roman" w:hAnsi="Times New Roman" w:cs="Times New Roman"/>
          <w:sz w:val="28"/>
          <w:szCs w:val="28"/>
        </w:rPr>
        <w:t xml:space="preserve">1. </w:t>
      </w:r>
      <w:r w:rsidR="00123869" w:rsidRPr="0052069C">
        <w:rPr>
          <w:rFonts w:ascii="Times New Roman" w:hAnsi="Times New Roman" w:cs="Times New Roman"/>
          <w:sz w:val="28"/>
          <w:szCs w:val="28"/>
        </w:rPr>
        <w:t>Утвердить Положение об организации и проведении аукционов по продаже земельных участков или права на заключение договоров аренды земельных участков, согласно приложению.</w:t>
      </w:r>
    </w:p>
    <w:p w:rsidR="00B94572" w:rsidRPr="0052069C" w:rsidRDefault="00B31CF9" w:rsidP="0052069C">
      <w:pPr>
        <w:pStyle w:val="afc"/>
        <w:ind w:firstLine="708"/>
        <w:jc w:val="both"/>
        <w:rPr>
          <w:rFonts w:ascii="Times New Roman" w:hAnsi="Times New Roman" w:cs="Times New Roman"/>
          <w:sz w:val="28"/>
          <w:szCs w:val="28"/>
        </w:rPr>
      </w:pPr>
      <w:r w:rsidRPr="0052069C">
        <w:rPr>
          <w:rFonts w:ascii="Times New Roman" w:hAnsi="Times New Roman" w:cs="Times New Roman"/>
          <w:sz w:val="28"/>
          <w:szCs w:val="28"/>
        </w:rPr>
        <w:t>2</w:t>
      </w:r>
      <w:r w:rsidR="00837410" w:rsidRPr="0052069C">
        <w:rPr>
          <w:rFonts w:ascii="Times New Roman" w:hAnsi="Times New Roman" w:cs="Times New Roman"/>
          <w:sz w:val="28"/>
          <w:szCs w:val="28"/>
        </w:rPr>
        <w:t xml:space="preserve">. </w:t>
      </w:r>
      <w:r w:rsidRPr="0052069C">
        <w:rPr>
          <w:rFonts w:ascii="Times New Roman" w:eastAsia="Times New Roman" w:hAnsi="Times New Roman" w:cs="Times New Roman"/>
          <w:sz w:val="28"/>
          <w:szCs w:val="28"/>
          <w:lang w:eastAsia="zh-CN"/>
        </w:rPr>
        <w:t xml:space="preserve">Обнародовать настоящее решение и разместить в сетевом издании «Красный Октябрь» (october31.ru), а также на официальном сайте органов местного самоуправления </w:t>
      </w:r>
      <w:proofErr w:type="spellStart"/>
      <w:r w:rsidR="001F7625" w:rsidRPr="0052069C">
        <w:rPr>
          <w:rFonts w:ascii="Times New Roman" w:eastAsia="Times New Roman" w:hAnsi="Times New Roman" w:cs="Times New Roman"/>
          <w:sz w:val="28"/>
          <w:szCs w:val="28"/>
          <w:lang w:eastAsia="zh-CN"/>
        </w:rPr>
        <w:t>Репь</w:t>
      </w:r>
      <w:r w:rsidR="00B94572" w:rsidRPr="0052069C">
        <w:rPr>
          <w:rFonts w:ascii="Times New Roman" w:eastAsia="Times New Roman" w:hAnsi="Times New Roman" w:cs="Times New Roman"/>
          <w:sz w:val="28"/>
          <w:szCs w:val="28"/>
          <w:lang w:eastAsia="zh-CN"/>
        </w:rPr>
        <w:t>евского</w:t>
      </w:r>
      <w:proofErr w:type="spellEnd"/>
      <w:r w:rsidRPr="0052069C">
        <w:rPr>
          <w:rFonts w:ascii="Times New Roman" w:eastAsia="Times New Roman" w:hAnsi="Times New Roman" w:cs="Times New Roman"/>
          <w:sz w:val="28"/>
          <w:szCs w:val="28"/>
          <w:lang w:eastAsia="zh-CN"/>
        </w:rPr>
        <w:t xml:space="preserve"> сельского поселения муниципального района «</w:t>
      </w:r>
      <w:proofErr w:type="spellStart"/>
      <w:r w:rsidRPr="0052069C">
        <w:rPr>
          <w:rFonts w:ascii="Times New Roman" w:eastAsia="Times New Roman" w:hAnsi="Times New Roman" w:cs="Times New Roman"/>
          <w:sz w:val="28"/>
          <w:szCs w:val="28"/>
          <w:lang w:eastAsia="zh-CN"/>
        </w:rPr>
        <w:t>Волоконовский</w:t>
      </w:r>
      <w:proofErr w:type="spellEnd"/>
      <w:r w:rsidRPr="0052069C">
        <w:rPr>
          <w:rFonts w:ascii="Times New Roman" w:eastAsia="Times New Roman" w:hAnsi="Times New Roman" w:cs="Times New Roman"/>
          <w:sz w:val="28"/>
          <w:szCs w:val="28"/>
          <w:lang w:eastAsia="zh-CN"/>
        </w:rPr>
        <w:t xml:space="preserve"> район» Белгородской области в сети Интернет </w:t>
      </w:r>
      <w:r w:rsidR="00B94572" w:rsidRPr="0052069C">
        <w:rPr>
          <w:rFonts w:ascii="Times New Roman" w:hAnsi="Times New Roman" w:cs="Times New Roman"/>
          <w:sz w:val="28"/>
          <w:szCs w:val="28"/>
        </w:rPr>
        <w:t>(</w:t>
      </w:r>
      <w:hyperlink r:id="rId9" w:history="1">
        <w:r w:rsidR="001F7625" w:rsidRPr="0052069C">
          <w:rPr>
            <w:rStyle w:val="afb"/>
            <w:rFonts w:ascii="Times New Roman" w:hAnsi="Times New Roman" w:cs="Times New Roman"/>
            <w:color w:val="auto"/>
            <w:sz w:val="28"/>
            <w:szCs w:val="28"/>
            <w:u w:val="none"/>
            <w:shd w:val="clear" w:color="auto" w:fill="FFFFFF"/>
          </w:rPr>
          <w:t>https://</w:t>
        </w:r>
        <w:r w:rsidR="001F7625" w:rsidRPr="0052069C">
          <w:rPr>
            <w:rStyle w:val="afb"/>
            <w:rFonts w:ascii="Times New Roman" w:hAnsi="Times New Roman" w:cs="Times New Roman"/>
            <w:color w:val="auto"/>
            <w:sz w:val="28"/>
            <w:szCs w:val="28"/>
            <w:u w:val="none"/>
            <w:shd w:val="clear" w:color="auto" w:fill="FFFFFF"/>
            <w:lang w:val="en-US"/>
          </w:rPr>
          <w:t>repe</w:t>
        </w:r>
        <w:r w:rsidR="001F7625" w:rsidRPr="0052069C">
          <w:rPr>
            <w:rStyle w:val="afb"/>
            <w:rFonts w:ascii="Times New Roman" w:hAnsi="Times New Roman" w:cs="Times New Roman"/>
            <w:color w:val="auto"/>
            <w:sz w:val="28"/>
            <w:szCs w:val="28"/>
            <w:u w:val="none"/>
            <w:shd w:val="clear" w:color="auto" w:fill="FFFFFF"/>
          </w:rPr>
          <w:t>vka-r31.gosweb.gosuslugi.ru/</w:t>
        </w:r>
      </w:hyperlink>
      <w:r w:rsidR="00B94572" w:rsidRPr="0052069C">
        <w:rPr>
          <w:rFonts w:ascii="Times New Roman" w:hAnsi="Times New Roman" w:cs="Times New Roman"/>
          <w:sz w:val="28"/>
          <w:szCs w:val="28"/>
        </w:rPr>
        <w:t>).</w:t>
      </w:r>
    </w:p>
    <w:p w:rsidR="00D07D69" w:rsidRPr="0052069C" w:rsidRDefault="00B31CF9" w:rsidP="0052069C">
      <w:pPr>
        <w:pStyle w:val="afc"/>
        <w:ind w:firstLine="708"/>
        <w:jc w:val="both"/>
        <w:rPr>
          <w:rFonts w:ascii="Times New Roman" w:hAnsi="Times New Roman" w:cs="Times New Roman"/>
          <w:sz w:val="28"/>
          <w:szCs w:val="28"/>
        </w:rPr>
      </w:pPr>
      <w:r w:rsidRPr="0052069C">
        <w:rPr>
          <w:rFonts w:ascii="Times New Roman" w:hAnsi="Times New Roman" w:cs="Times New Roman"/>
          <w:sz w:val="28"/>
          <w:szCs w:val="28"/>
        </w:rPr>
        <w:t>3</w:t>
      </w:r>
      <w:r w:rsidR="00D07D69" w:rsidRPr="0052069C">
        <w:rPr>
          <w:rFonts w:ascii="Times New Roman" w:hAnsi="Times New Roman" w:cs="Times New Roman"/>
          <w:sz w:val="28"/>
          <w:szCs w:val="28"/>
        </w:rPr>
        <w:t xml:space="preserve">.   Контроль за исполнением постановления </w:t>
      </w:r>
      <w:r w:rsidR="00D044C9" w:rsidRPr="0052069C">
        <w:rPr>
          <w:rFonts w:ascii="Times New Roman" w:hAnsi="Times New Roman" w:cs="Times New Roman"/>
          <w:sz w:val="28"/>
          <w:szCs w:val="28"/>
        </w:rPr>
        <w:t>оставляю за собой</w:t>
      </w:r>
      <w:r w:rsidR="00D07D69" w:rsidRPr="0052069C">
        <w:rPr>
          <w:rFonts w:ascii="Times New Roman" w:hAnsi="Times New Roman" w:cs="Times New Roman"/>
          <w:sz w:val="28"/>
          <w:szCs w:val="28"/>
        </w:rPr>
        <w:t>.</w:t>
      </w:r>
    </w:p>
    <w:p w:rsidR="008B5407" w:rsidRPr="00107169" w:rsidRDefault="008B5407" w:rsidP="00B94572">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ook w:val="01E0" w:firstRow="1" w:lastRow="1" w:firstColumn="1" w:lastColumn="1" w:noHBand="0" w:noVBand="0"/>
      </w:tblPr>
      <w:tblGrid>
        <w:gridCol w:w="4926"/>
        <w:gridCol w:w="4821"/>
      </w:tblGrid>
      <w:tr w:rsidR="008B5407" w:rsidRPr="008B5407" w:rsidTr="00D874E2">
        <w:tc>
          <w:tcPr>
            <w:tcW w:w="4926" w:type="dxa"/>
          </w:tcPr>
          <w:p w:rsidR="008B5407" w:rsidRPr="008B5407" w:rsidRDefault="008B5407" w:rsidP="008B5407">
            <w:pPr>
              <w:pStyle w:val="afc"/>
              <w:rPr>
                <w:rFonts w:ascii="Times New Roman" w:hAnsi="Times New Roman" w:cs="Times New Roman"/>
                <w:b/>
                <w:sz w:val="28"/>
                <w:szCs w:val="28"/>
              </w:rPr>
            </w:pPr>
            <w:r w:rsidRPr="008B5407">
              <w:rPr>
                <w:rFonts w:ascii="Times New Roman" w:hAnsi="Times New Roman" w:cs="Times New Roman"/>
                <w:b/>
                <w:sz w:val="28"/>
                <w:szCs w:val="28"/>
              </w:rPr>
              <w:t>Глава администрации</w:t>
            </w:r>
          </w:p>
          <w:p w:rsidR="008B5407" w:rsidRPr="008B5407" w:rsidRDefault="001F7625" w:rsidP="008B5407">
            <w:pPr>
              <w:pStyle w:val="afc"/>
              <w:rPr>
                <w:rFonts w:ascii="Times New Roman" w:hAnsi="Times New Roman" w:cs="Times New Roman"/>
                <w:b/>
                <w:sz w:val="28"/>
                <w:szCs w:val="28"/>
              </w:rPr>
            </w:pPr>
            <w:proofErr w:type="spellStart"/>
            <w:r>
              <w:rPr>
                <w:rFonts w:ascii="Times New Roman" w:hAnsi="Times New Roman" w:cs="Times New Roman"/>
                <w:b/>
                <w:sz w:val="28"/>
                <w:szCs w:val="28"/>
              </w:rPr>
              <w:t>Репь</w:t>
            </w:r>
            <w:r w:rsidR="008B5407" w:rsidRPr="008B5407">
              <w:rPr>
                <w:rFonts w:ascii="Times New Roman" w:hAnsi="Times New Roman" w:cs="Times New Roman"/>
                <w:b/>
                <w:sz w:val="28"/>
                <w:szCs w:val="28"/>
              </w:rPr>
              <w:t>евского</w:t>
            </w:r>
            <w:proofErr w:type="spellEnd"/>
            <w:r w:rsidR="008B5407" w:rsidRPr="008B5407">
              <w:rPr>
                <w:rFonts w:ascii="Times New Roman" w:hAnsi="Times New Roman" w:cs="Times New Roman"/>
                <w:b/>
                <w:sz w:val="28"/>
                <w:szCs w:val="28"/>
              </w:rPr>
              <w:t xml:space="preserve"> сельского поселения</w:t>
            </w:r>
          </w:p>
        </w:tc>
        <w:tc>
          <w:tcPr>
            <w:tcW w:w="4821" w:type="dxa"/>
          </w:tcPr>
          <w:p w:rsidR="008B5407" w:rsidRPr="008B5407" w:rsidRDefault="008B5407" w:rsidP="008B5407">
            <w:pPr>
              <w:pStyle w:val="afc"/>
              <w:rPr>
                <w:rFonts w:ascii="Times New Roman" w:hAnsi="Times New Roman" w:cs="Times New Roman"/>
                <w:b/>
                <w:sz w:val="28"/>
                <w:szCs w:val="28"/>
              </w:rPr>
            </w:pPr>
          </w:p>
          <w:p w:rsidR="008B5407" w:rsidRPr="008B5407" w:rsidRDefault="008B5407" w:rsidP="001F7625">
            <w:pPr>
              <w:pStyle w:val="afc"/>
              <w:rPr>
                <w:rFonts w:ascii="Times New Roman" w:hAnsi="Times New Roman" w:cs="Times New Roman"/>
                <w:b/>
                <w:sz w:val="28"/>
                <w:szCs w:val="28"/>
              </w:rPr>
            </w:pPr>
            <w:r w:rsidRPr="008B5407">
              <w:rPr>
                <w:rFonts w:ascii="Times New Roman" w:hAnsi="Times New Roman" w:cs="Times New Roman"/>
                <w:b/>
                <w:sz w:val="28"/>
                <w:szCs w:val="28"/>
              </w:rPr>
              <w:t xml:space="preserve">                             </w:t>
            </w:r>
            <w:r w:rsidR="001F7625">
              <w:rPr>
                <w:rFonts w:ascii="Times New Roman" w:hAnsi="Times New Roman" w:cs="Times New Roman"/>
                <w:b/>
                <w:sz w:val="28"/>
                <w:szCs w:val="28"/>
              </w:rPr>
              <w:t>А.А. Сотников</w:t>
            </w:r>
          </w:p>
        </w:tc>
      </w:tr>
    </w:tbl>
    <w:p w:rsidR="00AD3420" w:rsidRDefault="00AD3420" w:rsidP="00752FB4">
      <w:pPr>
        <w:spacing w:after="0" w:line="240" w:lineRule="auto"/>
        <w:jc w:val="center"/>
        <w:rPr>
          <w:rFonts w:ascii="Times New Roman" w:eastAsia="Times New Roman" w:hAnsi="Times New Roman" w:cs="Times New Roman"/>
          <w:b/>
          <w:bCs/>
          <w:sz w:val="26"/>
          <w:szCs w:val="26"/>
          <w:lang w:eastAsia="ru-RU"/>
        </w:rPr>
      </w:pPr>
    </w:p>
    <w:p w:rsidR="00123869" w:rsidRPr="002533BD" w:rsidRDefault="00123869" w:rsidP="002533BD">
      <w:pPr>
        <w:spacing w:after="0" w:line="240" w:lineRule="auto"/>
        <w:rPr>
          <w:rFonts w:ascii="Times New Roman" w:eastAsia="Times New Roman" w:hAnsi="Times New Roman" w:cs="Times New Roman"/>
          <w:b/>
          <w:bCs/>
          <w:sz w:val="28"/>
          <w:szCs w:val="28"/>
          <w:lang w:eastAsia="ru-RU"/>
        </w:rPr>
      </w:pPr>
    </w:p>
    <w:p w:rsidR="00B31CF9" w:rsidRDefault="00B31CF9" w:rsidP="00B31CF9">
      <w:pPr>
        <w:spacing w:after="0" w:line="240" w:lineRule="auto"/>
        <w:ind w:firstLine="709"/>
        <w:jc w:val="right"/>
        <w:rPr>
          <w:rFonts w:ascii="Times New Roman" w:eastAsia="Times New Roman" w:hAnsi="Times New Roman" w:cs="Times New Roman"/>
          <w:color w:val="000000"/>
          <w:sz w:val="28"/>
          <w:szCs w:val="28"/>
          <w:lang w:eastAsia="ru-RU"/>
        </w:rPr>
      </w:pPr>
      <w:r w:rsidRPr="002533BD">
        <w:rPr>
          <w:rFonts w:ascii="Times New Roman" w:eastAsia="Times New Roman" w:hAnsi="Times New Roman" w:cs="Times New Roman"/>
          <w:color w:val="000000"/>
          <w:sz w:val="28"/>
          <w:szCs w:val="28"/>
          <w:lang w:eastAsia="ru-RU"/>
        </w:rPr>
        <w:t>Приложение</w:t>
      </w:r>
    </w:p>
    <w:p w:rsidR="008B5407" w:rsidRDefault="008B5407" w:rsidP="00B31CF9">
      <w:pPr>
        <w:spacing w:after="0" w:line="240" w:lineRule="auto"/>
        <w:ind w:firstLine="709"/>
        <w:jc w:val="right"/>
        <w:rPr>
          <w:rFonts w:ascii="Times New Roman" w:eastAsia="Times New Roman" w:hAnsi="Times New Roman" w:cs="Times New Roman"/>
          <w:color w:val="000000"/>
          <w:sz w:val="28"/>
          <w:szCs w:val="28"/>
          <w:lang w:eastAsia="ru-RU"/>
        </w:rPr>
      </w:pPr>
    </w:p>
    <w:p w:rsidR="008B5407" w:rsidRPr="002533BD" w:rsidRDefault="008B5407" w:rsidP="00B31CF9">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Утверждено</w:t>
      </w:r>
    </w:p>
    <w:p w:rsidR="00B31CF9" w:rsidRPr="002533BD" w:rsidRDefault="008B5407" w:rsidP="00B31CF9">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постановлением</w:t>
      </w:r>
      <w:r w:rsidR="00B31CF9" w:rsidRPr="002533BD">
        <w:rPr>
          <w:rFonts w:ascii="Times New Roman" w:eastAsia="Times New Roman" w:hAnsi="Times New Roman" w:cs="Times New Roman"/>
          <w:color w:val="000000"/>
          <w:sz w:val="28"/>
          <w:szCs w:val="28"/>
          <w:lang w:eastAsia="ru-RU"/>
        </w:rPr>
        <w:t xml:space="preserve"> администрации</w:t>
      </w:r>
    </w:p>
    <w:p w:rsidR="00B31CF9" w:rsidRPr="002533BD" w:rsidRDefault="001F7625" w:rsidP="00B731D6">
      <w:pPr>
        <w:spacing w:after="0" w:line="240" w:lineRule="auto"/>
        <w:ind w:firstLine="709"/>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Репь</w:t>
      </w:r>
      <w:r w:rsidR="00B94572">
        <w:rPr>
          <w:rFonts w:ascii="Times New Roman" w:eastAsia="Times New Roman" w:hAnsi="Times New Roman" w:cs="Times New Roman"/>
          <w:color w:val="000000"/>
          <w:sz w:val="28"/>
          <w:szCs w:val="28"/>
          <w:lang w:eastAsia="ru-RU"/>
        </w:rPr>
        <w:t>евского</w:t>
      </w:r>
      <w:proofErr w:type="spellEnd"/>
      <w:r w:rsidR="00B31CF9" w:rsidRPr="002533BD">
        <w:rPr>
          <w:rFonts w:ascii="Times New Roman" w:eastAsia="Times New Roman" w:hAnsi="Times New Roman" w:cs="Times New Roman"/>
          <w:color w:val="000000"/>
          <w:sz w:val="28"/>
          <w:szCs w:val="28"/>
          <w:lang w:eastAsia="ru-RU"/>
        </w:rPr>
        <w:t xml:space="preserve"> сельского поселения </w:t>
      </w:r>
    </w:p>
    <w:p w:rsidR="008B5407" w:rsidRDefault="00B31CF9" w:rsidP="00B31CF9">
      <w:pPr>
        <w:spacing w:after="0" w:line="240" w:lineRule="auto"/>
        <w:ind w:firstLine="709"/>
        <w:jc w:val="right"/>
        <w:rPr>
          <w:rFonts w:ascii="Times New Roman" w:eastAsia="Times New Roman" w:hAnsi="Times New Roman" w:cs="Times New Roman"/>
          <w:sz w:val="28"/>
          <w:szCs w:val="28"/>
          <w:lang w:eastAsia="ru-RU"/>
        </w:rPr>
      </w:pPr>
      <w:r w:rsidRPr="002533BD">
        <w:rPr>
          <w:rFonts w:ascii="Times New Roman" w:eastAsia="Times New Roman" w:hAnsi="Times New Roman" w:cs="Times New Roman"/>
          <w:sz w:val="28"/>
          <w:szCs w:val="28"/>
          <w:lang w:eastAsia="ru-RU"/>
        </w:rPr>
        <w:t xml:space="preserve">от </w:t>
      </w:r>
      <w:r w:rsidR="001F7625">
        <w:rPr>
          <w:rFonts w:ascii="Times New Roman" w:eastAsia="Times New Roman" w:hAnsi="Times New Roman" w:cs="Times New Roman"/>
          <w:sz w:val="28"/>
          <w:szCs w:val="28"/>
          <w:lang w:eastAsia="ru-RU"/>
        </w:rPr>
        <w:t>26 августа</w:t>
      </w:r>
      <w:r w:rsidRPr="002533BD">
        <w:rPr>
          <w:rFonts w:ascii="Times New Roman" w:eastAsia="Times New Roman" w:hAnsi="Times New Roman" w:cs="Times New Roman"/>
          <w:sz w:val="28"/>
          <w:szCs w:val="28"/>
          <w:lang w:eastAsia="ru-RU"/>
        </w:rPr>
        <w:t xml:space="preserve"> 2024г</w:t>
      </w:r>
      <w:r w:rsidR="008B5407">
        <w:rPr>
          <w:rFonts w:ascii="Times New Roman" w:eastAsia="Times New Roman" w:hAnsi="Times New Roman" w:cs="Times New Roman"/>
          <w:sz w:val="28"/>
          <w:szCs w:val="28"/>
          <w:lang w:eastAsia="ru-RU"/>
        </w:rPr>
        <w:t>ода</w:t>
      </w:r>
    </w:p>
    <w:p w:rsidR="00B31CF9" w:rsidRDefault="00B31CF9" w:rsidP="00B31CF9">
      <w:pPr>
        <w:spacing w:after="0" w:line="240" w:lineRule="auto"/>
        <w:ind w:firstLine="709"/>
        <w:jc w:val="right"/>
        <w:rPr>
          <w:rFonts w:ascii="Times New Roman" w:eastAsia="Times New Roman" w:hAnsi="Times New Roman" w:cs="Times New Roman"/>
          <w:sz w:val="28"/>
          <w:szCs w:val="28"/>
          <w:lang w:eastAsia="ru-RU"/>
        </w:rPr>
      </w:pPr>
      <w:r w:rsidRPr="002533BD">
        <w:rPr>
          <w:rFonts w:ascii="Times New Roman" w:eastAsia="Times New Roman" w:hAnsi="Times New Roman" w:cs="Times New Roman"/>
          <w:sz w:val="28"/>
          <w:szCs w:val="28"/>
          <w:lang w:eastAsia="ru-RU"/>
        </w:rPr>
        <w:t xml:space="preserve"> №</w:t>
      </w:r>
      <w:r w:rsidR="001F7625">
        <w:rPr>
          <w:rFonts w:ascii="Times New Roman" w:eastAsia="Times New Roman" w:hAnsi="Times New Roman" w:cs="Times New Roman"/>
          <w:sz w:val="28"/>
          <w:szCs w:val="28"/>
          <w:lang w:eastAsia="ru-RU"/>
        </w:rPr>
        <w:t>112/13</w:t>
      </w:r>
    </w:p>
    <w:p w:rsidR="00123869" w:rsidRDefault="00123869" w:rsidP="00B31CF9">
      <w:pPr>
        <w:spacing w:after="0" w:line="240" w:lineRule="auto"/>
        <w:ind w:firstLine="709"/>
        <w:jc w:val="right"/>
        <w:rPr>
          <w:rFonts w:ascii="Times New Roman" w:eastAsia="Times New Roman" w:hAnsi="Times New Roman" w:cs="Times New Roman"/>
          <w:sz w:val="28"/>
          <w:szCs w:val="28"/>
          <w:lang w:eastAsia="ru-RU"/>
        </w:rPr>
      </w:pPr>
    </w:p>
    <w:p w:rsidR="00123869" w:rsidRPr="00123869" w:rsidRDefault="00123869" w:rsidP="00123869">
      <w:pPr>
        <w:keepNext/>
        <w:keepLines/>
        <w:widowControl w:val="0"/>
        <w:spacing w:after="0" w:line="322" w:lineRule="exact"/>
        <w:ind w:firstLine="760"/>
        <w:jc w:val="both"/>
        <w:outlineLvl w:val="0"/>
        <w:rPr>
          <w:rFonts w:ascii="Times New Roman" w:eastAsia="Arial Unicode MS" w:hAnsi="Times New Roman" w:cs="Times New Roman"/>
          <w:b/>
          <w:bCs/>
          <w:sz w:val="28"/>
          <w:szCs w:val="28"/>
          <w:lang w:eastAsia="ru-RU"/>
        </w:rPr>
      </w:pPr>
      <w:bookmarkStart w:id="0" w:name="bookmark2"/>
      <w:r w:rsidRPr="00123869">
        <w:rPr>
          <w:rFonts w:ascii="Times New Roman" w:eastAsia="Arial Unicode MS" w:hAnsi="Times New Roman" w:cs="Times New Roman"/>
          <w:b/>
          <w:bCs/>
          <w:color w:val="000000"/>
          <w:sz w:val="28"/>
          <w:szCs w:val="28"/>
          <w:lang w:eastAsia="ru-RU"/>
        </w:rPr>
        <w:t>Положение об организации и проведении аукционов по продаже</w:t>
      </w:r>
      <w:bookmarkEnd w:id="0"/>
    </w:p>
    <w:p w:rsidR="00123869" w:rsidRPr="00123869" w:rsidRDefault="00123869" w:rsidP="00123869">
      <w:pPr>
        <w:widowControl w:val="0"/>
        <w:spacing w:after="0" w:line="322" w:lineRule="exact"/>
        <w:ind w:left="20"/>
        <w:jc w:val="center"/>
        <w:rPr>
          <w:rFonts w:ascii="Times New Roman" w:eastAsia="Arial Unicode MS" w:hAnsi="Times New Roman" w:cs="Times New Roman"/>
          <w:b/>
          <w:bCs/>
          <w:sz w:val="28"/>
          <w:szCs w:val="28"/>
          <w:lang w:eastAsia="ru-RU"/>
        </w:rPr>
      </w:pPr>
      <w:r w:rsidRPr="00123869">
        <w:rPr>
          <w:rFonts w:ascii="Times New Roman" w:eastAsia="Arial Unicode MS" w:hAnsi="Times New Roman" w:cs="Times New Roman"/>
          <w:b/>
          <w:bCs/>
          <w:color w:val="000000"/>
          <w:sz w:val="28"/>
          <w:szCs w:val="28"/>
          <w:lang w:eastAsia="ru-RU"/>
        </w:rPr>
        <w:t>земельных участков или права на заключение договоров аренды</w:t>
      </w:r>
    </w:p>
    <w:p w:rsidR="00123869" w:rsidRPr="00123869" w:rsidRDefault="00123869" w:rsidP="00123869">
      <w:pPr>
        <w:widowControl w:val="0"/>
        <w:spacing w:after="300" w:line="322" w:lineRule="exact"/>
        <w:ind w:left="20"/>
        <w:jc w:val="center"/>
        <w:rPr>
          <w:rFonts w:ascii="Times New Roman" w:eastAsia="Arial Unicode MS" w:hAnsi="Times New Roman" w:cs="Times New Roman"/>
          <w:b/>
          <w:bCs/>
          <w:sz w:val="28"/>
          <w:szCs w:val="28"/>
          <w:lang w:eastAsia="ru-RU"/>
        </w:rPr>
      </w:pPr>
      <w:r w:rsidRPr="00123869">
        <w:rPr>
          <w:rFonts w:ascii="Times New Roman" w:eastAsia="Arial Unicode MS" w:hAnsi="Times New Roman" w:cs="Times New Roman"/>
          <w:b/>
          <w:bCs/>
          <w:color w:val="000000"/>
          <w:sz w:val="28"/>
          <w:szCs w:val="28"/>
          <w:lang w:eastAsia="ru-RU"/>
        </w:rPr>
        <w:t>земельных участков</w:t>
      </w:r>
    </w:p>
    <w:p w:rsidR="00123869" w:rsidRPr="00B94572" w:rsidRDefault="00B94572" w:rsidP="00B94572">
      <w:pPr>
        <w:keepNext/>
        <w:keepLines/>
        <w:widowControl w:val="0"/>
        <w:tabs>
          <w:tab w:val="left" w:pos="3892"/>
        </w:tabs>
        <w:spacing w:after="0" w:line="322" w:lineRule="exact"/>
        <w:jc w:val="center"/>
        <w:outlineLvl w:val="0"/>
        <w:rPr>
          <w:rFonts w:ascii="Times New Roman" w:eastAsia="Arial Unicode MS" w:hAnsi="Times New Roman" w:cs="Times New Roman"/>
          <w:b/>
          <w:bCs/>
          <w:sz w:val="28"/>
          <w:szCs w:val="28"/>
          <w:lang w:eastAsia="ru-RU"/>
        </w:rPr>
      </w:pPr>
      <w:bookmarkStart w:id="1" w:name="bookmark3"/>
      <w:r>
        <w:rPr>
          <w:rFonts w:ascii="Times New Roman" w:eastAsia="Arial Unicode MS" w:hAnsi="Times New Roman" w:cs="Times New Roman"/>
          <w:b/>
          <w:bCs/>
          <w:color w:val="000000"/>
          <w:sz w:val="28"/>
          <w:szCs w:val="28"/>
          <w:lang w:eastAsia="ru-RU"/>
        </w:rPr>
        <w:t>1.</w:t>
      </w:r>
      <w:r w:rsidR="00123869" w:rsidRPr="00123869">
        <w:rPr>
          <w:rFonts w:ascii="Times New Roman" w:eastAsia="Arial Unicode MS" w:hAnsi="Times New Roman" w:cs="Times New Roman"/>
          <w:b/>
          <w:bCs/>
          <w:color w:val="000000"/>
          <w:sz w:val="28"/>
          <w:szCs w:val="28"/>
          <w:lang w:eastAsia="ru-RU"/>
        </w:rPr>
        <w:t>Общие положения</w:t>
      </w:r>
      <w:bookmarkEnd w:id="1"/>
    </w:p>
    <w:p w:rsidR="00B94572" w:rsidRPr="00123869" w:rsidRDefault="00B94572" w:rsidP="00B94572">
      <w:pPr>
        <w:keepNext/>
        <w:keepLines/>
        <w:widowControl w:val="0"/>
        <w:tabs>
          <w:tab w:val="left" w:pos="3892"/>
        </w:tabs>
        <w:spacing w:after="0" w:line="322" w:lineRule="exact"/>
        <w:jc w:val="both"/>
        <w:outlineLvl w:val="0"/>
        <w:rPr>
          <w:rFonts w:ascii="Times New Roman" w:eastAsia="Arial Unicode MS" w:hAnsi="Times New Roman" w:cs="Times New Roman"/>
          <w:b/>
          <w:bCs/>
          <w:sz w:val="28"/>
          <w:szCs w:val="28"/>
          <w:lang w:eastAsia="ru-RU"/>
        </w:rPr>
      </w:pPr>
    </w:p>
    <w:p w:rsidR="00123869" w:rsidRPr="00123869" w:rsidRDefault="00123869" w:rsidP="003F26BC">
      <w:pPr>
        <w:widowControl w:val="0"/>
        <w:numPr>
          <w:ilvl w:val="1"/>
          <w:numId w:val="8"/>
        </w:numPr>
        <w:tabs>
          <w:tab w:val="left" w:pos="1306"/>
        </w:tabs>
        <w:spacing w:after="0" w:line="322" w:lineRule="exact"/>
        <w:ind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 xml:space="preserve">Настоящее Положение разработано в соответствии с Земельным кодексом Российской Федерации и определяет порядок подготовки и организации аукционов по продаже гражданам и юридическим лицам земельных участков, находящихся в муниципальной собственности </w:t>
      </w:r>
      <w:proofErr w:type="spellStart"/>
      <w:r w:rsidR="001F7625">
        <w:rPr>
          <w:rFonts w:ascii="Times New Roman" w:eastAsia="Arial Unicode MS" w:hAnsi="Times New Roman" w:cs="Times New Roman"/>
          <w:sz w:val="28"/>
          <w:szCs w:val="28"/>
          <w:lang w:eastAsia="ru-RU"/>
        </w:rPr>
        <w:t>Репь</w:t>
      </w:r>
      <w:r w:rsidR="00B94572">
        <w:rPr>
          <w:rFonts w:ascii="Times New Roman" w:eastAsia="Arial Unicode MS" w:hAnsi="Times New Roman" w:cs="Times New Roman"/>
          <w:sz w:val="28"/>
          <w:szCs w:val="28"/>
          <w:lang w:eastAsia="ru-RU"/>
        </w:rPr>
        <w:t>евского</w:t>
      </w:r>
      <w:proofErr w:type="spellEnd"/>
      <w:r w:rsidRPr="00123869">
        <w:rPr>
          <w:rFonts w:ascii="Times New Roman" w:eastAsia="Arial Unicode MS" w:hAnsi="Times New Roman" w:cs="Times New Roman"/>
          <w:sz w:val="28"/>
          <w:szCs w:val="28"/>
          <w:lang w:eastAsia="ru-RU"/>
        </w:rPr>
        <w:t xml:space="preserve"> сельского поселения муниципального района «</w:t>
      </w:r>
      <w:proofErr w:type="spellStart"/>
      <w:r w:rsidRPr="00123869">
        <w:rPr>
          <w:rFonts w:ascii="Times New Roman" w:eastAsia="Arial Unicode MS" w:hAnsi="Times New Roman" w:cs="Times New Roman"/>
          <w:sz w:val="28"/>
          <w:szCs w:val="28"/>
          <w:lang w:eastAsia="ru-RU"/>
        </w:rPr>
        <w:t>Волоконовский</w:t>
      </w:r>
      <w:proofErr w:type="spellEnd"/>
      <w:r w:rsidRPr="00123869">
        <w:rPr>
          <w:rFonts w:ascii="Times New Roman" w:eastAsia="Arial Unicode MS" w:hAnsi="Times New Roman" w:cs="Times New Roman"/>
          <w:sz w:val="28"/>
          <w:szCs w:val="28"/>
          <w:lang w:eastAsia="ru-RU"/>
        </w:rPr>
        <w:t xml:space="preserve"> район» Белгородской области (далее - сельское поселение) или права на заключение </w:t>
      </w:r>
      <w:r w:rsidRPr="00123869">
        <w:rPr>
          <w:rFonts w:ascii="Times New Roman" w:eastAsia="Arial Unicode MS" w:hAnsi="Times New Roman" w:cs="Times New Roman"/>
          <w:color w:val="000000"/>
          <w:sz w:val="28"/>
          <w:szCs w:val="28"/>
          <w:lang w:eastAsia="ru-RU"/>
        </w:rPr>
        <w:t>договоров аренды земельных участков.</w:t>
      </w:r>
    </w:p>
    <w:p w:rsidR="00123869" w:rsidRPr="00123869" w:rsidRDefault="00123869" w:rsidP="003F26BC">
      <w:pPr>
        <w:widowControl w:val="0"/>
        <w:numPr>
          <w:ilvl w:val="1"/>
          <w:numId w:val="8"/>
        </w:numPr>
        <w:tabs>
          <w:tab w:val="left" w:pos="1306"/>
        </w:tabs>
        <w:spacing w:after="0" w:line="322" w:lineRule="exact"/>
        <w:ind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sz w:val="28"/>
          <w:szCs w:val="28"/>
          <w:lang w:eastAsia="ru-RU"/>
        </w:rPr>
        <w:t xml:space="preserve">Уполномоченным органом по проведению аукциона является Администрация </w:t>
      </w:r>
      <w:proofErr w:type="spellStart"/>
      <w:r w:rsidR="001F7625">
        <w:rPr>
          <w:rFonts w:ascii="Times New Roman" w:eastAsia="Arial Unicode MS" w:hAnsi="Times New Roman" w:cs="Times New Roman"/>
          <w:sz w:val="28"/>
          <w:szCs w:val="28"/>
          <w:lang w:eastAsia="ru-RU"/>
        </w:rPr>
        <w:t>Репь</w:t>
      </w:r>
      <w:r w:rsidR="00B94572">
        <w:rPr>
          <w:rFonts w:ascii="Times New Roman" w:eastAsia="Arial Unicode MS" w:hAnsi="Times New Roman" w:cs="Times New Roman"/>
          <w:sz w:val="28"/>
          <w:szCs w:val="28"/>
          <w:lang w:eastAsia="ru-RU"/>
        </w:rPr>
        <w:t>евского</w:t>
      </w:r>
      <w:proofErr w:type="spellEnd"/>
      <w:r w:rsidRPr="00123869">
        <w:rPr>
          <w:rFonts w:ascii="Times New Roman" w:eastAsia="Arial Unicode MS" w:hAnsi="Times New Roman" w:cs="Times New Roman"/>
          <w:sz w:val="28"/>
          <w:szCs w:val="28"/>
          <w:lang w:eastAsia="ru-RU"/>
        </w:rPr>
        <w:t xml:space="preserve"> сельского поселения (далее - Администрация). Администрация возлагает </w:t>
      </w:r>
      <w:r w:rsidRPr="00123869">
        <w:rPr>
          <w:rFonts w:ascii="Times New Roman" w:eastAsia="Arial Unicode MS" w:hAnsi="Times New Roman" w:cs="Times New Roman"/>
          <w:color w:val="000000"/>
          <w:sz w:val="28"/>
          <w:szCs w:val="28"/>
          <w:lang w:eastAsia="ru-RU"/>
        </w:rPr>
        <w:t>функции организатора аукциона на комиссию по организации и проведению аукциона по продаже земельных участков или права на заключение договоров аренды земельных участков (далее - организатор аукциона).</w:t>
      </w:r>
    </w:p>
    <w:p w:rsidR="00123869" w:rsidRPr="00123869" w:rsidRDefault="00123869" w:rsidP="003F26BC">
      <w:pPr>
        <w:widowControl w:val="0"/>
        <w:numPr>
          <w:ilvl w:val="1"/>
          <w:numId w:val="8"/>
        </w:numPr>
        <w:tabs>
          <w:tab w:val="left" w:pos="1670"/>
        </w:tabs>
        <w:spacing w:after="0" w:line="322" w:lineRule="exact"/>
        <w:ind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Организатором аукциона также вправе выступить специализированная организация, действующая на основании договора с уполномоченным органом.</w:t>
      </w:r>
    </w:p>
    <w:p w:rsidR="00123869" w:rsidRPr="00123869" w:rsidRDefault="00123869" w:rsidP="003F26BC">
      <w:pPr>
        <w:widowControl w:val="0"/>
        <w:numPr>
          <w:ilvl w:val="1"/>
          <w:numId w:val="8"/>
        </w:numPr>
        <w:tabs>
          <w:tab w:val="left" w:pos="1306"/>
        </w:tabs>
        <w:spacing w:after="300" w:line="322" w:lineRule="exact"/>
        <w:ind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Предусматривается проведение аукциона по продаже земельных участков в электронной форме, за исключением случаев, предусмотренных пунктом 2 стат</w:t>
      </w:r>
      <w:r w:rsidR="008B5407">
        <w:rPr>
          <w:rFonts w:ascii="Times New Roman" w:eastAsia="Arial Unicode MS" w:hAnsi="Times New Roman" w:cs="Times New Roman"/>
          <w:color w:val="000000"/>
          <w:sz w:val="28"/>
          <w:szCs w:val="28"/>
          <w:lang w:eastAsia="ru-RU"/>
        </w:rPr>
        <w:t>ьи 39.13. Земельного кодекса РФ.</w:t>
      </w:r>
    </w:p>
    <w:p w:rsidR="00123869" w:rsidRPr="00123869" w:rsidRDefault="00B94572" w:rsidP="00B94572">
      <w:pPr>
        <w:widowControl w:val="0"/>
        <w:tabs>
          <w:tab w:val="left" w:pos="567"/>
        </w:tabs>
        <w:spacing w:after="0" w:line="322" w:lineRule="exact"/>
        <w:jc w:val="center"/>
        <w:rPr>
          <w:rFonts w:ascii="Times New Roman" w:eastAsia="Arial Unicode MS" w:hAnsi="Times New Roman" w:cs="Times New Roman"/>
          <w:b/>
          <w:bCs/>
          <w:sz w:val="28"/>
          <w:szCs w:val="28"/>
          <w:lang w:eastAsia="ru-RU"/>
        </w:rPr>
      </w:pPr>
      <w:r>
        <w:rPr>
          <w:rFonts w:ascii="Times New Roman" w:eastAsia="Arial Unicode MS" w:hAnsi="Times New Roman" w:cs="Times New Roman"/>
          <w:b/>
          <w:bCs/>
          <w:color w:val="000000"/>
          <w:sz w:val="28"/>
          <w:szCs w:val="28"/>
          <w:lang w:eastAsia="ru-RU"/>
        </w:rPr>
        <w:t>2.</w:t>
      </w:r>
      <w:r w:rsidR="00123869" w:rsidRPr="00123869">
        <w:rPr>
          <w:rFonts w:ascii="Times New Roman" w:eastAsia="Arial Unicode MS" w:hAnsi="Times New Roman" w:cs="Times New Roman"/>
          <w:b/>
          <w:bCs/>
          <w:color w:val="000000"/>
          <w:sz w:val="28"/>
          <w:szCs w:val="28"/>
          <w:lang w:eastAsia="ru-RU"/>
        </w:rPr>
        <w:t>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w:t>
      </w:r>
    </w:p>
    <w:p w:rsidR="00123869" w:rsidRDefault="00123869" w:rsidP="00B94572">
      <w:pPr>
        <w:widowControl w:val="0"/>
        <w:spacing w:after="0" w:line="322" w:lineRule="exact"/>
        <w:ind w:left="20"/>
        <w:jc w:val="center"/>
        <w:rPr>
          <w:rFonts w:ascii="Times New Roman" w:eastAsia="Arial Unicode MS" w:hAnsi="Times New Roman" w:cs="Times New Roman"/>
          <w:b/>
          <w:bCs/>
          <w:color w:val="000000"/>
          <w:sz w:val="28"/>
          <w:szCs w:val="28"/>
          <w:lang w:eastAsia="ru-RU"/>
        </w:rPr>
      </w:pPr>
      <w:r w:rsidRPr="00123869">
        <w:rPr>
          <w:rFonts w:ascii="Times New Roman" w:eastAsia="Arial Unicode MS" w:hAnsi="Times New Roman" w:cs="Times New Roman"/>
          <w:b/>
          <w:bCs/>
          <w:color w:val="000000"/>
          <w:sz w:val="28"/>
          <w:szCs w:val="28"/>
          <w:lang w:eastAsia="ru-RU"/>
        </w:rPr>
        <w:t>муниципальной собственности</w:t>
      </w:r>
    </w:p>
    <w:p w:rsidR="00B731D6" w:rsidRPr="00123869" w:rsidRDefault="00B731D6" w:rsidP="00B94572">
      <w:pPr>
        <w:widowControl w:val="0"/>
        <w:spacing w:after="0" w:line="322" w:lineRule="exact"/>
        <w:ind w:left="20"/>
        <w:jc w:val="center"/>
        <w:rPr>
          <w:rFonts w:ascii="Times New Roman" w:eastAsia="Arial Unicode MS" w:hAnsi="Times New Roman" w:cs="Times New Roman"/>
          <w:b/>
          <w:bCs/>
          <w:sz w:val="28"/>
          <w:szCs w:val="28"/>
          <w:lang w:eastAsia="ru-RU"/>
        </w:rPr>
      </w:pPr>
    </w:p>
    <w:p w:rsidR="00123869" w:rsidRPr="00875129" w:rsidRDefault="00123869" w:rsidP="003F26BC">
      <w:pPr>
        <w:pStyle w:val="ab"/>
        <w:widowControl w:val="0"/>
        <w:numPr>
          <w:ilvl w:val="1"/>
          <w:numId w:val="12"/>
        </w:numPr>
        <w:tabs>
          <w:tab w:val="left" w:pos="1306"/>
        </w:tabs>
        <w:spacing w:after="0" w:line="322" w:lineRule="exact"/>
        <w:ind w:left="0" w:firstLine="567"/>
        <w:jc w:val="both"/>
        <w:rPr>
          <w:rFonts w:ascii="Times New Roman" w:eastAsia="Arial Unicode MS" w:hAnsi="Times New Roman" w:cs="Times New Roman"/>
          <w:sz w:val="28"/>
          <w:szCs w:val="28"/>
          <w:lang w:eastAsia="ru-RU"/>
        </w:rPr>
      </w:pPr>
      <w:r w:rsidRPr="00875129">
        <w:rPr>
          <w:rFonts w:ascii="Times New Roman" w:eastAsia="Arial Unicode MS" w:hAnsi="Times New Roman" w:cs="Times New Roman"/>
          <w:color w:val="000000"/>
          <w:sz w:val="28"/>
          <w:szCs w:val="28"/>
          <w:lang w:eastAsia="ru-RU"/>
        </w:rPr>
        <w:t xml:space="preserve">Решение о проведении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w:t>
      </w:r>
      <w:r w:rsidRPr="00875129">
        <w:rPr>
          <w:rFonts w:ascii="Times New Roman" w:eastAsia="Arial Unicode MS" w:hAnsi="Times New Roman" w:cs="Times New Roman"/>
          <w:color w:val="000000"/>
          <w:sz w:val="28"/>
          <w:szCs w:val="28"/>
          <w:lang w:eastAsia="ru-RU"/>
        </w:rPr>
        <w:lastRenderedPageBreak/>
        <w:t>в том числе по заявлениям граждан или юридических лиц.</w:t>
      </w:r>
    </w:p>
    <w:p w:rsidR="00123869" w:rsidRPr="00123869" w:rsidRDefault="00123869" w:rsidP="003F26BC">
      <w:pPr>
        <w:widowControl w:val="0"/>
        <w:numPr>
          <w:ilvl w:val="1"/>
          <w:numId w:val="12"/>
        </w:numPr>
        <w:tabs>
          <w:tab w:val="left" w:pos="1306"/>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52069C" w:rsidRDefault="00123869" w:rsidP="0052069C">
      <w:pPr>
        <w:widowControl w:val="0"/>
        <w:numPr>
          <w:ilvl w:val="1"/>
          <w:numId w:val="12"/>
        </w:numPr>
        <w:tabs>
          <w:tab w:val="left" w:pos="1469"/>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 xml:space="preserve">Образование земельного участка для его продажи или предоставления в аренду путем проведения аукциона по инициативе органа государственной власти или </w:t>
      </w:r>
      <w:proofErr w:type="gramStart"/>
      <w:r w:rsidRPr="00123869">
        <w:rPr>
          <w:rFonts w:ascii="Times New Roman" w:eastAsia="Arial Unicode MS" w:hAnsi="Times New Roman" w:cs="Times New Roman"/>
          <w:color w:val="000000"/>
          <w:sz w:val="28"/>
          <w:szCs w:val="28"/>
          <w:lang w:eastAsia="ru-RU"/>
        </w:rPr>
        <w:t>органа местного самоуправления</w:t>
      </w:r>
      <w:proofErr w:type="gramEnd"/>
      <w:r w:rsidRPr="00123869">
        <w:rPr>
          <w:rFonts w:ascii="Times New Roman" w:eastAsia="Arial Unicode MS" w:hAnsi="Times New Roman" w:cs="Times New Roman"/>
          <w:color w:val="000000"/>
          <w:sz w:val="28"/>
          <w:szCs w:val="28"/>
          <w:lang w:eastAsia="ru-RU"/>
        </w:rPr>
        <w:t xml:space="preserve"> и подготовка к проведению аукциона осуществляются в следующем порядке: </w:t>
      </w:r>
    </w:p>
    <w:p w:rsidR="0052069C" w:rsidRDefault="00123869" w:rsidP="0052069C">
      <w:pPr>
        <w:widowControl w:val="0"/>
        <w:tabs>
          <w:tab w:val="left" w:pos="1469"/>
        </w:tabs>
        <w:spacing w:after="0" w:line="322" w:lineRule="exact"/>
        <w:ind w:firstLine="567"/>
        <w:jc w:val="both"/>
        <w:rPr>
          <w:rFonts w:ascii="Times New Roman" w:eastAsia="Arial Unicode MS" w:hAnsi="Times New Roman" w:cs="Times New Roman"/>
          <w:color w:val="000000"/>
          <w:sz w:val="28"/>
          <w:szCs w:val="28"/>
          <w:lang w:eastAsia="ru-RU"/>
        </w:rPr>
      </w:pPr>
      <w:r w:rsidRPr="0052069C">
        <w:rPr>
          <w:rFonts w:ascii="Times New Roman" w:eastAsia="Arial Unicode MS" w:hAnsi="Times New Roman" w:cs="Times New Roman"/>
          <w:color w:val="000000"/>
          <w:sz w:val="28"/>
          <w:szCs w:val="28"/>
          <w:lang w:eastAsia="ru-RU"/>
        </w:rPr>
        <w:t xml:space="preserve">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w:t>
      </w:r>
    </w:p>
    <w:p w:rsidR="0052069C" w:rsidRDefault="00123869" w:rsidP="0052069C">
      <w:pPr>
        <w:widowControl w:val="0"/>
        <w:tabs>
          <w:tab w:val="left" w:pos="1469"/>
        </w:tabs>
        <w:spacing w:after="0" w:line="322" w:lineRule="exact"/>
        <w:ind w:firstLine="567"/>
        <w:jc w:val="both"/>
        <w:rPr>
          <w:rFonts w:ascii="Times New Roman" w:eastAsia="Arial Unicode MS" w:hAnsi="Times New Roman" w:cs="Times New Roman"/>
          <w:color w:val="000000"/>
          <w:sz w:val="28"/>
          <w:szCs w:val="28"/>
          <w:lang w:eastAsia="ru-RU"/>
        </w:rPr>
      </w:pPr>
      <w:r w:rsidRPr="0052069C">
        <w:rPr>
          <w:rFonts w:ascii="Times New Roman" w:eastAsia="Arial Unicode MS" w:hAnsi="Times New Roman" w:cs="Times New Roman"/>
          <w:color w:val="000000"/>
          <w:sz w:val="28"/>
          <w:szCs w:val="28"/>
          <w:lang w:eastAsia="ru-RU"/>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от 13 июля 2015 года №218-ФЗ «О государственной регистрации недвижимости» (далее - Федеральный закон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w:t>
      </w:r>
      <w:r w:rsidR="0052069C">
        <w:rPr>
          <w:rFonts w:ascii="Times New Roman" w:eastAsia="Arial Unicode MS" w:hAnsi="Times New Roman" w:cs="Times New Roman"/>
          <w:color w:val="000000"/>
          <w:sz w:val="28"/>
          <w:szCs w:val="28"/>
          <w:lang w:eastAsia="ru-RU"/>
        </w:rPr>
        <w:t>(далее - кадастровые работы);</w:t>
      </w:r>
    </w:p>
    <w:p w:rsidR="0052069C" w:rsidRDefault="00123869" w:rsidP="0052069C">
      <w:pPr>
        <w:widowControl w:val="0"/>
        <w:tabs>
          <w:tab w:val="left" w:pos="1469"/>
        </w:tabs>
        <w:spacing w:after="0" w:line="322" w:lineRule="exact"/>
        <w:ind w:firstLine="567"/>
        <w:jc w:val="both"/>
        <w:rPr>
          <w:rFonts w:ascii="Times New Roman" w:eastAsia="Arial Unicode MS" w:hAnsi="Times New Roman" w:cs="Times New Roman"/>
          <w:color w:val="000000"/>
          <w:sz w:val="28"/>
          <w:szCs w:val="28"/>
          <w:lang w:eastAsia="ru-RU"/>
        </w:rPr>
      </w:pPr>
      <w:r w:rsidRPr="0052069C">
        <w:rPr>
          <w:rFonts w:ascii="Times New Roman" w:eastAsia="Arial Unicode MS" w:hAnsi="Times New Roman" w:cs="Times New Roman"/>
          <w:color w:val="000000"/>
          <w:sz w:val="28"/>
          <w:szCs w:val="28"/>
          <w:lang w:eastAsia="ru-RU"/>
        </w:rP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52069C" w:rsidRDefault="00123869" w:rsidP="0052069C">
      <w:pPr>
        <w:widowControl w:val="0"/>
        <w:tabs>
          <w:tab w:val="left" w:pos="1469"/>
        </w:tabs>
        <w:spacing w:after="0" w:line="322" w:lineRule="exact"/>
        <w:ind w:firstLine="567"/>
        <w:jc w:val="both"/>
        <w:rPr>
          <w:rFonts w:ascii="Times New Roman" w:eastAsia="Arial Unicode MS" w:hAnsi="Times New Roman" w:cs="Times New Roman"/>
          <w:color w:val="000000"/>
          <w:sz w:val="28"/>
          <w:szCs w:val="28"/>
          <w:lang w:eastAsia="ru-RU"/>
        </w:rPr>
      </w:pPr>
      <w:r w:rsidRPr="0052069C">
        <w:rPr>
          <w:rFonts w:ascii="Times New Roman" w:eastAsia="Arial Unicode MS" w:hAnsi="Times New Roman" w:cs="Times New Roman"/>
          <w:color w:val="000000"/>
          <w:sz w:val="28"/>
          <w:szCs w:val="28"/>
          <w:lang w:eastAsia="ru-RU"/>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w:t>
      </w:r>
    </w:p>
    <w:p w:rsidR="00123869" w:rsidRPr="0052069C" w:rsidRDefault="00123869" w:rsidP="0052069C">
      <w:pPr>
        <w:widowControl w:val="0"/>
        <w:tabs>
          <w:tab w:val="left" w:pos="1469"/>
        </w:tabs>
        <w:spacing w:after="0" w:line="322" w:lineRule="exact"/>
        <w:ind w:left="567"/>
        <w:jc w:val="both"/>
        <w:rPr>
          <w:rFonts w:ascii="Times New Roman" w:eastAsia="Arial Unicode MS" w:hAnsi="Times New Roman" w:cs="Times New Roman"/>
          <w:sz w:val="28"/>
          <w:szCs w:val="28"/>
          <w:lang w:eastAsia="ru-RU"/>
        </w:rPr>
      </w:pPr>
      <w:r w:rsidRPr="0052069C">
        <w:rPr>
          <w:rFonts w:ascii="Times New Roman" w:eastAsia="Arial Unicode MS" w:hAnsi="Times New Roman" w:cs="Times New Roman"/>
          <w:color w:val="000000"/>
          <w:sz w:val="28"/>
          <w:szCs w:val="28"/>
          <w:lang w:eastAsia="ru-RU"/>
        </w:rPr>
        <w:t>5) принятие уполномоченным органом решения о проведении аукциона.</w:t>
      </w:r>
    </w:p>
    <w:p w:rsidR="00123869" w:rsidRPr="00123869" w:rsidRDefault="00123869" w:rsidP="003F26BC">
      <w:pPr>
        <w:widowControl w:val="0"/>
        <w:numPr>
          <w:ilvl w:val="1"/>
          <w:numId w:val="12"/>
        </w:numPr>
        <w:tabs>
          <w:tab w:val="left" w:pos="1239"/>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 предусмотренном пунктом 4 статьи 39.11 Земельного кодекса.</w:t>
      </w:r>
    </w:p>
    <w:p w:rsidR="00123869" w:rsidRPr="00123869" w:rsidRDefault="00123869" w:rsidP="003F26BC">
      <w:pPr>
        <w:widowControl w:val="0"/>
        <w:numPr>
          <w:ilvl w:val="1"/>
          <w:numId w:val="12"/>
        </w:numPr>
        <w:tabs>
          <w:tab w:val="left" w:pos="1244"/>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 xml:space="preserve">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sidRPr="00123869">
        <w:rPr>
          <w:rFonts w:ascii="Times New Roman" w:eastAsia="Arial Unicode MS" w:hAnsi="Times New Roman" w:cs="Times New Roman"/>
          <w:color w:val="000000"/>
          <w:sz w:val="28"/>
          <w:szCs w:val="28"/>
          <w:lang w:eastAsia="ru-RU"/>
        </w:rPr>
        <w:lastRenderedPageBreak/>
        <w:t>Порядок и способы подачи указанных заявлений, если они подаются в форме электронных документов с использованием информационно</w:t>
      </w:r>
      <w:r w:rsidR="00490622">
        <w:rPr>
          <w:rFonts w:ascii="Times New Roman" w:eastAsia="Arial Unicode MS" w:hAnsi="Times New Roman" w:cs="Times New Roman"/>
          <w:color w:val="000000"/>
          <w:sz w:val="28"/>
          <w:szCs w:val="28"/>
          <w:lang w:eastAsia="ru-RU"/>
        </w:rPr>
        <w:t>-</w:t>
      </w:r>
      <w:r w:rsidRPr="00123869">
        <w:rPr>
          <w:rFonts w:ascii="Times New Roman" w:eastAsia="Arial Unicode MS" w:hAnsi="Times New Roman" w:cs="Times New Roman"/>
          <w:color w:val="000000"/>
          <w:sz w:val="28"/>
          <w:szCs w:val="28"/>
          <w:lang w:eastAsia="ru-RU"/>
        </w:rPr>
        <w:t>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123869" w:rsidRPr="00123869" w:rsidRDefault="00123869" w:rsidP="003F26BC">
      <w:pPr>
        <w:widowControl w:val="0"/>
        <w:numPr>
          <w:ilvl w:val="1"/>
          <w:numId w:val="12"/>
        </w:numPr>
        <w:tabs>
          <w:tab w:val="left" w:pos="1244"/>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23869" w:rsidRPr="00123869" w:rsidRDefault="00123869" w:rsidP="003F26BC">
      <w:pPr>
        <w:widowControl w:val="0"/>
        <w:numPr>
          <w:ilvl w:val="1"/>
          <w:numId w:val="12"/>
        </w:numPr>
        <w:tabs>
          <w:tab w:val="left" w:pos="1239"/>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 РФ.</w:t>
      </w:r>
    </w:p>
    <w:p w:rsidR="00123869" w:rsidRPr="00123869" w:rsidRDefault="00123869" w:rsidP="003F26BC">
      <w:pPr>
        <w:widowControl w:val="0"/>
        <w:numPr>
          <w:ilvl w:val="1"/>
          <w:numId w:val="12"/>
        </w:numPr>
        <w:tabs>
          <w:tab w:val="left" w:pos="1239"/>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Земельный участок, находящийся в муниципальной собственности, не может быть предметом аукциона по основаниями, предусмотренным пунктом 8 статьи 39.11 Земельного кодекса РФ.</w:t>
      </w:r>
    </w:p>
    <w:p w:rsidR="00123869" w:rsidRPr="00123869" w:rsidRDefault="00123869" w:rsidP="003F26BC">
      <w:pPr>
        <w:widowControl w:val="0"/>
        <w:numPr>
          <w:ilvl w:val="1"/>
          <w:numId w:val="12"/>
        </w:numPr>
        <w:tabs>
          <w:tab w:val="left" w:pos="1234"/>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Аукцион является открытым по составу участников, за исключением случаев, предусмотренных пунктом 2.10 настоящего Положения.</w:t>
      </w:r>
    </w:p>
    <w:p w:rsidR="00123869" w:rsidRPr="00123869" w:rsidRDefault="00123869" w:rsidP="003F26BC">
      <w:pPr>
        <w:widowControl w:val="0"/>
        <w:numPr>
          <w:ilvl w:val="1"/>
          <w:numId w:val="12"/>
        </w:numPr>
        <w:tabs>
          <w:tab w:val="left" w:pos="1440"/>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p>
    <w:p w:rsidR="00123869" w:rsidRPr="00123869" w:rsidRDefault="00123869" w:rsidP="00875129">
      <w:pPr>
        <w:widowControl w:val="0"/>
        <w:spacing w:after="0" w:line="322" w:lineRule="exact"/>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23869" w:rsidRPr="00123869" w:rsidRDefault="00123869" w:rsidP="008E6B46">
      <w:pPr>
        <w:widowControl w:val="0"/>
        <w:spacing w:after="0" w:line="322" w:lineRule="exact"/>
        <w:ind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Участниками аукциона, проводимого в случае, предусмотренном пунктом 7 статьи 39.18 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123869" w:rsidRPr="00123869" w:rsidRDefault="00123869" w:rsidP="003F26BC">
      <w:pPr>
        <w:widowControl w:val="0"/>
        <w:numPr>
          <w:ilvl w:val="1"/>
          <w:numId w:val="12"/>
        </w:numPr>
        <w:tabs>
          <w:tab w:val="left" w:pos="1440"/>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законом от 29 июля 1998 года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23869" w:rsidRPr="00123869" w:rsidRDefault="00123869" w:rsidP="003F26BC">
      <w:pPr>
        <w:widowControl w:val="0"/>
        <w:numPr>
          <w:ilvl w:val="1"/>
          <w:numId w:val="12"/>
        </w:numPr>
        <w:tabs>
          <w:tab w:val="left" w:pos="1440"/>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По результатам аукциона по продаже земельного участка определяется цена такого земельного участка.</w:t>
      </w:r>
    </w:p>
    <w:p w:rsidR="00123869" w:rsidRPr="00123869" w:rsidRDefault="00123869" w:rsidP="003F26BC">
      <w:pPr>
        <w:widowControl w:val="0"/>
        <w:numPr>
          <w:ilvl w:val="1"/>
          <w:numId w:val="12"/>
        </w:numPr>
        <w:tabs>
          <w:tab w:val="left" w:pos="1440"/>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lastRenderedPageBreak/>
        <w:t>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пунктом 2.15 настоящего Положения.</w:t>
      </w:r>
    </w:p>
    <w:p w:rsidR="00123869" w:rsidRPr="00123869" w:rsidRDefault="00123869" w:rsidP="003F26BC">
      <w:pPr>
        <w:widowControl w:val="0"/>
        <w:numPr>
          <w:ilvl w:val="1"/>
          <w:numId w:val="12"/>
        </w:numPr>
        <w:tabs>
          <w:tab w:val="left" w:pos="1440"/>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 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w:t>
      </w:r>
      <w:r w:rsidR="003A6509">
        <w:rPr>
          <w:rFonts w:ascii="Times New Roman" w:eastAsia="Arial Unicode MS" w:hAnsi="Times New Roman" w:cs="Times New Roman"/>
          <w:color w:val="000000"/>
          <w:sz w:val="28"/>
          <w:szCs w:val="28"/>
          <w:lang w:eastAsia="ru-RU"/>
        </w:rPr>
        <w:t xml:space="preserve"> РФ</w:t>
      </w:r>
      <w:r w:rsidRPr="00123869">
        <w:rPr>
          <w:rFonts w:ascii="Times New Roman" w:eastAsia="Arial Unicode MS" w:hAnsi="Times New Roman" w:cs="Times New Roman"/>
          <w:color w:val="000000"/>
          <w:sz w:val="28"/>
          <w:szCs w:val="28"/>
          <w:lang w:eastAsia="ru-RU"/>
        </w:rPr>
        <w:t>) определяется размер первого арендного платежа.</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0" w:history="1">
        <w:r w:rsidRPr="00875129">
          <w:rPr>
            <w:rFonts w:ascii="Times New Roman" w:eastAsia="Arial Unicode MS" w:hAnsi="Times New Roman" w:cs="Times New Roman"/>
            <w:sz w:val="28"/>
            <w:szCs w:val="28"/>
            <w:u w:val="single"/>
          </w:rPr>
          <w:t>(</w:t>
        </w:r>
        <w:r w:rsidRPr="00875129">
          <w:rPr>
            <w:rFonts w:ascii="Times New Roman" w:eastAsia="Arial Unicode MS" w:hAnsi="Times New Roman" w:cs="Times New Roman"/>
            <w:sz w:val="28"/>
            <w:szCs w:val="28"/>
            <w:u w:val="single"/>
            <w:lang w:val="en-US"/>
          </w:rPr>
          <w:t>www</w:t>
        </w:r>
        <w:r w:rsidRPr="00875129">
          <w:rPr>
            <w:rFonts w:ascii="Times New Roman" w:eastAsia="Arial Unicode MS" w:hAnsi="Times New Roman" w:cs="Times New Roman"/>
            <w:sz w:val="28"/>
            <w:szCs w:val="28"/>
            <w:u w:val="single"/>
          </w:rPr>
          <w:t>.</w:t>
        </w:r>
        <w:proofErr w:type="spellStart"/>
        <w:r w:rsidRPr="00875129">
          <w:rPr>
            <w:rFonts w:ascii="Times New Roman" w:eastAsia="Arial Unicode MS" w:hAnsi="Times New Roman" w:cs="Times New Roman"/>
            <w:sz w:val="28"/>
            <w:szCs w:val="28"/>
            <w:u w:val="single"/>
            <w:lang w:val="en-US"/>
          </w:rPr>
          <w:t>torgi</w:t>
        </w:r>
        <w:proofErr w:type="spellEnd"/>
        <w:r w:rsidRPr="00875129">
          <w:rPr>
            <w:rFonts w:ascii="Times New Roman" w:eastAsia="Arial Unicode MS" w:hAnsi="Times New Roman" w:cs="Times New Roman"/>
            <w:sz w:val="28"/>
            <w:szCs w:val="28"/>
            <w:u w:val="single"/>
          </w:rPr>
          <w:t>.</w:t>
        </w:r>
        <w:proofErr w:type="spellStart"/>
        <w:r w:rsidRPr="00875129">
          <w:rPr>
            <w:rFonts w:ascii="Times New Roman" w:eastAsia="Arial Unicode MS" w:hAnsi="Times New Roman" w:cs="Times New Roman"/>
            <w:sz w:val="28"/>
            <w:szCs w:val="28"/>
            <w:u w:val="single"/>
            <w:lang w:val="en-US"/>
          </w:rPr>
          <w:t>gov</w:t>
        </w:r>
        <w:proofErr w:type="spellEnd"/>
        <w:r w:rsidRPr="00875129">
          <w:rPr>
            <w:rFonts w:ascii="Times New Roman" w:eastAsia="Arial Unicode MS" w:hAnsi="Times New Roman" w:cs="Times New Roman"/>
            <w:sz w:val="28"/>
            <w:szCs w:val="28"/>
            <w:u w:val="single"/>
          </w:rPr>
          <w:t>.</w:t>
        </w:r>
        <w:proofErr w:type="spellStart"/>
        <w:r w:rsidRPr="00875129">
          <w:rPr>
            <w:rFonts w:ascii="Times New Roman" w:eastAsia="Arial Unicode MS" w:hAnsi="Times New Roman" w:cs="Times New Roman"/>
            <w:sz w:val="28"/>
            <w:szCs w:val="28"/>
            <w:u w:val="single"/>
            <w:lang w:val="en-US"/>
          </w:rPr>
          <w:t>ru</w:t>
        </w:r>
        <w:proofErr w:type="spellEnd"/>
        <w:r w:rsidRPr="00875129">
          <w:rPr>
            <w:rFonts w:ascii="Times New Roman" w:eastAsia="Arial Unicode MS" w:hAnsi="Times New Roman" w:cs="Times New Roman"/>
            <w:sz w:val="28"/>
            <w:szCs w:val="28"/>
            <w:u w:val="single"/>
          </w:rPr>
          <w:t>)</w:t>
        </w:r>
      </w:hyperlink>
      <w:r w:rsidR="007848A5">
        <w:rPr>
          <w:rFonts w:ascii="Times New Roman" w:eastAsia="Arial Unicode MS" w:hAnsi="Times New Roman" w:cs="Times New Roman"/>
          <w:sz w:val="28"/>
          <w:szCs w:val="28"/>
          <w:u w:val="single"/>
        </w:rPr>
        <w:t xml:space="preserve"> </w:t>
      </w:r>
      <w:r w:rsidRPr="00875129">
        <w:rPr>
          <w:rFonts w:ascii="Times New Roman" w:eastAsia="Arial Unicode MS" w:hAnsi="Times New Roman" w:cs="Times New Roman"/>
          <w:sz w:val="28"/>
          <w:szCs w:val="28"/>
          <w:lang w:eastAsia="ru-RU"/>
        </w:rPr>
        <w:t>не менее чем за тридцать дней до дня проведения аукциона.</w:t>
      </w:r>
      <w:r w:rsidRPr="00123869">
        <w:rPr>
          <w:rFonts w:ascii="Times New Roman" w:eastAsia="Arial Unicode MS" w:hAnsi="Times New Roman" w:cs="Times New Roman"/>
          <w:color w:val="000000"/>
          <w:sz w:val="28"/>
          <w:szCs w:val="28"/>
          <w:lang w:eastAsia="ru-RU"/>
        </w:rPr>
        <w:t xml:space="preserve"> Указанное извещение должно быть доступно для ознакомления всем заинтересованным лицам без взимания платы. Дополнительно извещения о проведении аукционов с земельными участками находящихся в муниципальной </w:t>
      </w:r>
      <w:r w:rsidRPr="00123869">
        <w:rPr>
          <w:rFonts w:ascii="Times New Roman" w:eastAsia="Arial Unicode MS" w:hAnsi="Times New Roman" w:cs="Times New Roman"/>
          <w:color w:val="000000"/>
          <w:sz w:val="28"/>
          <w:szCs w:val="28"/>
          <w:lang w:eastAsia="ru-RU"/>
        </w:rPr>
        <w:lastRenderedPageBreak/>
        <w:t xml:space="preserve">собственности, подлежат размещению на официальном сайте </w:t>
      </w:r>
      <w:r w:rsidRPr="003D24C6">
        <w:rPr>
          <w:rFonts w:ascii="Times New Roman" w:eastAsia="Arial Unicode MS" w:hAnsi="Times New Roman" w:cs="Times New Roman"/>
          <w:sz w:val="28"/>
          <w:szCs w:val="28"/>
          <w:lang w:eastAsia="ru-RU"/>
        </w:rPr>
        <w:t xml:space="preserve">Администрации </w:t>
      </w:r>
      <w:proofErr w:type="spellStart"/>
      <w:r w:rsidR="001F7625">
        <w:rPr>
          <w:rFonts w:ascii="Times New Roman" w:eastAsia="Arial Unicode MS" w:hAnsi="Times New Roman" w:cs="Times New Roman"/>
          <w:sz w:val="28"/>
          <w:szCs w:val="28"/>
          <w:lang w:eastAsia="ru-RU"/>
        </w:rPr>
        <w:t>Репь</w:t>
      </w:r>
      <w:r w:rsidR="00B94572">
        <w:rPr>
          <w:rFonts w:ascii="Times New Roman" w:eastAsia="Arial Unicode MS" w:hAnsi="Times New Roman" w:cs="Times New Roman"/>
          <w:sz w:val="28"/>
          <w:szCs w:val="28"/>
          <w:lang w:eastAsia="ru-RU"/>
        </w:rPr>
        <w:t>евского</w:t>
      </w:r>
      <w:proofErr w:type="spellEnd"/>
      <w:r w:rsidRPr="003D24C6">
        <w:rPr>
          <w:rFonts w:ascii="Times New Roman" w:eastAsia="Arial Unicode MS" w:hAnsi="Times New Roman" w:cs="Times New Roman"/>
          <w:sz w:val="28"/>
          <w:szCs w:val="28"/>
          <w:lang w:eastAsia="ru-RU"/>
        </w:rPr>
        <w:t xml:space="preserve"> сельского поселения.</w:t>
      </w:r>
    </w:p>
    <w:p w:rsidR="00123869" w:rsidRPr="00123869" w:rsidRDefault="00123869" w:rsidP="003F26BC">
      <w:pPr>
        <w:widowControl w:val="0"/>
        <w:numPr>
          <w:ilvl w:val="1"/>
          <w:numId w:val="12"/>
        </w:numPr>
        <w:tabs>
          <w:tab w:val="left" w:pos="1574"/>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Извещение о проведении аукциона должно содержать сведения, предусмотренные пунктом 21 статьи 39.11 Земельного кодекса</w:t>
      </w:r>
      <w:r w:rsidR="003A6509">
        <w:rPr>
          <w:rFonts w:ascii="Times New Roman" w:eastAsia="Arial Unicode MS" w:hAnsi="Times New Roman" w:cs="Times New Roman"/>
          <w:color w:val="000000"/>
          <w:sz w:val="28"/>
          <w:szCs w:val="28"/>
          <w:lang w:eastAsia="ru-RU"/>
        </w:rPr>
        <w:t xml:space="preserve"> РФ</w:t>
      </w:r>
      <w:r w:rsidRPr="00123869">
        <w:rPr>
          <w:rFonts w:ascii="Times New Roman" w:eastAsia="Arial Unicode MS" w:hAnsi="Times New Roman" w:cs="Times New Roman"/>
          <w:color w:val="000000"/>
          <w:sz w:val="28"/>
          <w:szCs w:val="28"/>
          <w:lang w:eastAsia="ru-RU"/>
        </w:rPr>
        <w:t>.</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Обязательным приложением к размещенному на официальном сайте извещению о проведении аукциона является проект договора купли - продажи или проект договора аренды земельного участка.</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123869" w:rsidRPr="00123869" w:rsidRDefault="00123869" w:rsidP="003F26BC">
      <w:pPr>
        <w:widowControl w:val="0"/>
        <w:numPr>
          <w:ilvl w:val="1"/>
          <w:numId w:val="12"/>
        </w:numPr>
        <w:tabs>
          <w:tab w:val="left" w:pos="1550"/>
        </w:tabs>
        <w:spacing w:after="304"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Уполномоченный орган принимает решение об отказе в проведении аукциона в случае выявления обстоятельств, предусмотренных пунктом 2.8 настоящего Положения.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123869" w:rsidRPr="00123869" w:rsidRDefault="00123869" w:rsidP="00875129">
      <w:pPr>
        <w:keepNext/>
        <w:keepLines/>
        <w:widowControl w:val="0"/>
        <w:numPr>
          <w:ilvl w:val="0"/>
          <w:numId w:val="12"/>
        </w:numPr>
        <w:tabs>
          <w:tab w:val="left" w:pos="467"/>
        </w:tabs>
        <w:spacing w:after="0" w:line="317" w:lineRule="exact"/>
        <w:ind w:left="0" w:firstLine="0"/>
        <w:jc w:val="center"/>
        <w:outlineLvl w:val="0"/>
        <w:rPr>
          <w:rFonts w:ascii="Times New Roman" w:eastAsia="Arial Unicode MS" w:hAnsi="Times New Roman" w:cs="Times New Roman"/>
          <w:b/>
          <w:bCs/>
          <w:sz w:val="28"/>
          <w:szCs w:val="28"/>
          <w:lang w:eastAsia="ru-RU"/>
        </w:rPr>
      </w:pPr>
      <w:bookmarkStart w:id="2" w:name="bookmark4"/>
      <w:r w:rsidRPr="00123869">
        <w:rPr>
          <w:rFonts w:ascii="Times New Roman" w:eastAsia="Arial Unicode MS" w:hAnsi="Times New Roman" w:cs="Times New Roman"/>
          <w:b/>
          <w:bCs/>
          <w:color w:val="000000"/>
          <w:sz w:val="28"/>
          <w:szCs w:val="28"/>
          <w:lang w:eastAsia="ru-RU"/>
        </w:rPr>
        <w:t>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w:t>
      </w:r>
      <w:bookmarkEnd w:id="2"/>
    </w:p>
    <w:p w:rsidR="00123869" w:rsidRPr="00123869" w:rsidRDefault="00123869" w:rsidP="00B94572">
      <w:pPr>
        <w:keepNext/>
        <w:keepLines/>
        <w:widowControl w:val="0"/>
        <w:spacing w:after="0" w:line="322" w:lineRule="exact"/>
        <w:ind w:left="20"/>
        <w:jc w:val="center"/>
        <w:outlineLvl w:val="0"/>
        <w:rPr>
          <w:rFonts w:ascii="Times New Roman" w:eastAsia="Arial Unicode MS" w:hAnsi="Times New Roman" w:cs="Times New Roman"/>
          <w:b/>
          <w:bCs/>
          <w:sz w:val="28"/>
          <w:szCs w:val="28"/>
          <w:lang w:eastAsia="ru-RU"/>
        </w:rPr>
      </w:pPr>
      <w:bookmarkStart w:id="3" w:name="bookmark5"/>
      <w:r w:rsidRPr="00123869">
        <w:rPr>
          <w:rFonts w:ascii="Times New Roman" w:eastAsia="Arial Unicode MS" w:hAnsi="Times New Roman" w:cs="Times New Roman"/>
          <w:b/>
          <w:bCs/>
          <w:color w:val="000000"/>
          <w:sz w:val="28"/>
          <w:szCs w:val="28"/>
          <w:lang w:eastAsia="ru-RU"/>
        </w:rPr>
        <w:t>собственности</w:t>
      </w:r>
      <w:bookmarkEnd w:id="3"/>
    </w:p>
    <w:p w:rsidR="00123869" w:rsidRPr="00123869" w:rsidRDefault="00123869" w:rsidP="003F26BC">
      <w:pPr>
        <w:widowControl w:val="0"/>
        <w:numPr>
          <w:ilvl w:val="1"/>
          <w:numId w:val="12"/>
        </w:numPr>
        <w:tabs>
          <w:tab w:val="left" w:pos="1252"/>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Для участия в аукционе заявители представляют в установленный в извещении о проведении аукциона срок следующие документы: 1) заявка на участие в аукционе по установленной в извещении о проведении аукциона форме с указанием банковских реквизитов счета для возврата задатка; 2) копии документов, удостоверяющих личность заявителя (для граждан);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4) документы, подтверждающие внесение задатка.</w:t>
      </w:r>
    </w:p>
    <w:p w:rsidR="00123869" w:rsidRPr="00123869" w:rsidRDefault="00123869" w:rsidP="003F26BC">
      <w:pPr>
        <w:widowControl w:val="0"/>
        <w:numPr>
          <w:ilvl w:val="1"/>
          <w:numId w:val="12"/>
        </w:numPr>
        <w:tabs>
          <w:tab w:val="left" w:pos="1252"/>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При представлении документов, подтверждающих внесение задатка, заключается договор о внесении задатка при проведении аукциона.</w:t>
      </w:r>
    </w:p>
    <w:p w:rsidR="00123869" w:rsidRPr="00123869" w:rsidRDefault="00123869" w:rsidP="003F26BC">
      <w:pPr>
        <w:widowControl w:val="0"/>
        <w:numPr>
          <w:ilvl w:val="1"/>
          <w:numId w:val="12"/>
        </w:numPr>
        <w:tabs>
          <w:tab w:val="left" w:pos="1252"/>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 xml:space="preserve">Организатор аукциона не вправе требовать представление иных документов, за исключением документов, указанных в пункте 3.1 настоящего Положения. Организатор аукциона в отношении заявителей - юридических лиц </w:t>
      </w:r>
      <w:r w:rsidRPr="00123869">
        <w:rPr>
          <w:rFonts w:ascii="Times New Roman" w:eastAsia="Arial Unicode MS" w:hAnsi="Times New Roman" w:cs="Times New Roman"/>
          <w:color w:val="000000"/>
          <w:sz w:val="28"/>
          <w:szCs w:val="28"/>
          <w:lang w:eastAsia="ru-RU"/>
        </w:rPr>
        <w:lastRenderedPageBreak/>
        <w:t>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23869" w:rsidRPr="00123869" w:rsidRDefault="00123869" w:rsidP="003F26BC">
      <w:pPr>
        <w:widowControl w:val="0"/>
        <w:numPr>
          <w:ilvl w:val="1"/>
          <w:numId w:val="12"/>
        </w:numPr>
        <w:tabs>
          <w:tab w:val="left" w:pos="1252"/>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123869" w:rsidRPr="00123869" w:rsidRDefault="00123869" w:rsidP="003F26BC">
      <w:pPr>
        <w:widowControl w:val="0"/>
        <w:numPr>
          <w:ilvl w:val="1"/>
          <w:numId w:val="12"/>
        </w:numPr>
        <w:tabs>
          <w:tab w:val="left" w:pos="1252"/>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Один заявитель вправе подать только одну заявку на участие в аукционе.</w:t>
      </w:r>
    </w:p>
    <w:p w:rsidR="00123869" w:rsidRPr="00123869" w:rsidRDefault="00123869" w:rsidP="003F26BC">
      <w:pPr>
        <w:widowControl w:val="0"/>
        <w:numPr>
          <w:ilvl w:val="1"/>
          <w:numId w:val="12"/>
        </w:numPr>
        <w:tabs>
          <w:tab w:val="left" w:pos="1252"/>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Заявка на участие в аукционе, поступившая по истечении срока приема заявок, возвращается заявителю в день ее поступления.</w:t>
      </w:r>
    </w:p>
    <w:p w:rsidR="00123869" w:rsidRPr="00123869" w:rsidRDefault="00123869" w:rsidP="003F26BC">
      <w:pPr>
        <w:widowControl w:val="0"/>
        <w:numPr>
          <w:ilvl w:val="1"/>
          <w:numId w:val="12"/>
        </w:numPr>
        <w:tabs>
          <w:tab w:val="left" w:pos="1342"/>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E6B46" w:rsidRPr="008E6B46" w:rsidRDefault="00123869" w:rsidP="003F26BC">
      <w:pPr>
        <w:widowControl w:val="0"/>
        <w:numPr>
          <w:ilvl w:val="1"/>
          <w:numId w:val="12"/>
        </w:numPr>
        <w:tabs>
          <w:tab w:val="left" w:pos="1342"/>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 xml:space="preserve">Заявитель не допускается к участию в аукционе в следующих случаях: </w:t>
      </w:r>
    </w:p>
    <w:p w:rsidR="008E6B46" w:rsidRPr="008E6B46" w:rsidRDefault="00123869" w:rsidP="008E6B46">
      <w:pPr>
        <w:widowControl w:val="0"/>
        <w:tabs>
          <w:tab w:val="left" w:pos="1342"/>
        </w:tabs>
        <w:spacing w:after="0" w:line="322" w:lineRule="exact"/>
        <w:ind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 xml:space="preserve">1) непредставление необходимых для участия в аукционе документов или представление недостоверных сведений; </w:t>
      </w:r>
    </w:p>
    <w:p w:rsidR="008E6B46" w:rsidRDefault="00123869" w:rsidP="008E6B46">
      <w:pPr>
        <w:widowControl w:val="0"/>
        <w:tabs>
          <w:tab w:val="left" w:pos="1342"/>
        </w:tabs>
        <w:spacing w:after="0" w:line="322" w:lineRule="exact"/>
        <w:ind w:firstLine="567"/>
        <w:jc w:val="both"/>
        <w:rPr>
          <w:rFonts w:ascii="Times New Roman" w:eastAsia="Arial Unicode MS" w:hAnsi="Times New Roman" w:cs="Times New Roman"/>
          <w:color w:val="000000"/>
          <w:sz w:val="28"/>
          <w:szCs w:val="28"/>
          <w:lang w:eastAsia="ru-RU"/>
        </w:rPr>
      </w:pPr>
      <w:r w:rsidRPr="00123869">
        <w:rPr>
          <w:rFonts w:ascii="Times New Roman" w:eastAsia="Arial Unicode MS" w:hAnsi="Times New Roman" w:cs="Times New Roman"/>
          <w:color w:val="000000"/>
          <w:sz w:val="28"/>
          <w:szCs w:val="28"/>
          <w:lang w:eastAsia="ru-RU"/>
        </w:rPr>
        <w:t xml:space="preserve">2) </w:t>
      </w:r>
      <w:proofErr w:type="spellStart"/>
      <w:r w:rsidRPr="00123869">
        <w:rPr>
          <w:rFonts w:ascii="Times New Roman" w:eastAsia="Arial Unicode MS" w:hAnsi="Times New Roman" w:cs="Times New Roman"/>
          <w:color w:val="000000"/>
          <w:sz w:val="28"/>
          <w:szCs w:val="28"/>
          <w:lang w:eastAsia="ru-RU"/>
        </w:rPr>
        <w:t>непоступление</w:t>
      </w:r>
      <w:proofErr w:type="spellEnd"/>
      <w:r w:rsidRPr="00123869">
        <w:rPr>
          <w:rFonts w:ascii="Times New Roman" w:eastAsia="Arial Unicode MS" w:hAnsi="Times New Roman" w:cs="Times New Roman"/>
          <w:color w:val="000000"/>
          <w:sz w:val="28"/>
          <w:szCs w:val="28"/>
          <w:lang w:eastAsia="ru-RU"/>
        </w:rPr>
        <w:t xml:space="preserve"> задатка на дату рассмотрения заявок на участие в аукционе; </w:t>
      </w:r>
    </w:p>
    <w:p w:rsidR="008E6B46" w:rsidRDefault="00123869" w:rsidP="008E6B46">
      <w:pPr>
        <w:widowControl w:val="0"/>
        <w:tabs>
          <w:tab w:val="left" w:pos="1342"/>
        </w:tabs>
        <w:spacing w:after="0" w:line="322" w:lineRule="exact"/>
        <w:ind w:firstLine="567"/>
        <w:jc w:val="both"/>
        <w:rPr>
          <w:rFonts w:ascii="Times New Roman" w:eastAsia="Arial Unicode MS" w:hAnsi="Times New Roman" w:cs="Times New Roman"/>
          <w:color w:val="000000"/>
          <w:sz w:val="28"/>
          <w:szCs w:val="28"/>
          <w:lang w:eastAsia="ru-RU"/>
        </w:rPr>
      </w:pPr>
      <w:r w:rsidRPr="00123869">
        <w:rPr>
          <w:rFonts w:ascii="Times New Roman" w:eastAsia="Arial Unicode MS" w:hAnsi="Times New Roman" w:cs="Times New Roman"/>
          <w:color w:val="000000"/>
          <w:sz w:val="28"/>
          <w:szCs w:val="28"/>
          <w:lang w:eastAsia="ru-RU"/>
        </w:rP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w:t>
      </w:r>
    </w:p>
    <w:p w:rsidR="00123869" w:rsidRPr="00123869" w:rsidRDefault="00123869" w:rsidP="008E6B46">
      <w:pPr>
        <w:widowControl w:val="0"/>
        <w:tabs>
          <w:tab w:val="left" w:pos="1342"/>
        </w:tabs>
        <w:spacing w:after="0" w:line="322" w:lineRule="exact"/>
        <w:ind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23869" w:rsidRPr="00123869" w:rsidRDefault="00123869" w:rsidP="003F26BC">
      <w:pPr>
        <w:widowControl w:val="0"/>
        <w:numPr>
          <w:ilvl w:val="1"/>
          <w:numId w:val="12"/>
        </w:numPr>
        <w:tabs>
          <w:tab w:val="left" w:pos="1342"/>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w:t>
      </w:r>
      <w:r w:rsidRPr="00123869">
        <w:rPr>
          <w:rFonts w:ascii="Times New Roman" w:eastAsia="Arial Unicode MS" w:hAnsi="Times New Roman" w:cs="Times New Roman"/>
          <w:color w:val="000000"/>
          <w:sz w:val="28"/>
          <w:szCs w:val="28"/>
          <w:lang w:eastAsia="ru-RU"/>
        </w:rPr>
        <w:lastRenderedPageBreak/>
        <w:t>дня их рассмотрения и размещается на официальном сайте не позднее чем на следующий день после дня подписания протокола.</w:t>
      </w:r>
    </w:p>
    <w:p w:rsidR="00123869" w:rsidRPr="00123869" w:rsidRDefault="00123869" w:rsidP="003F26BC">
      <w:pPr>
        <w:widowControl w:val="0"/>
        <w:numPr>
          <w:ilvl w:val="1"/>
          <w:numId w:val="12"/>
        </w:numPr>
        <w:tabs>
          <w:tab w:val="left" w:pos="1383"/>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3.9 настоящего Положения.</w:t>
      </w:r>
    </w:p>
    <w:p w:rsidR="00123869" w:rsidRPr="00123869" w:rsidRDefault="00123869" w:rsidP="003F26BC">
      <w:pPr>
        <w:widowControl w:val="0"/>
        <w:numPr>
          <w:ilvl w:val="1"/>
          <w:numId w:val="12"/>
        </w:numPr>
        <w:tabs>
          <w:tab w:val="left" w:pos="1378"/>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23869" w:rsidRPr="00123869" w:rsidRDefault="00123869" w:rsidP="003F26BC">
      <w:pPr>
        <w:widowControl w:val="0"/>
        <w:numPr>
          <w:ilvl w:val="1"/>
          <w:numId w:val="12"/>
        </w:numPr>
        <w:tabs>
          <w:tab w:val="left" w:pos="1383"/>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23869" w:rsidRPr="00123869" w:rsidRDefault="00123869" w:rsidP="003F26BC">
      <w:pPr>
        <w:widowControl w:val="0"/>
        <w:numPr>
          <w:ilvl w:val="1"/>
          <w:numId w:val="12"/>
        </w:numPr>
        <w:tabs>
          <w:tab w:val="left" w:pos="1383"/>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3.9 настоящего Положения,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3869" w:rsidRPr="00123869" w:rsidRDefault="00123869" w:rsidP="003F26BC">
      <w:pPr>
        <w:widowControl w:val="0"/>
        <w:numPr>
          <w:ilvl w:val="1"/>
          <w:numId w:val="12"/>
        </w:numPr>
        <w:tabs>
          <w:tab w:val="left" w:pos="1410"/>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 - 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3869" w:rsidRPr="00123869" w:rsidRDefault="00123869" w:rsidP="003F26BC">
      <w:pPr>
        <w:widowControl w:val="0"/>
        <w:numPr>
          <w:ilvl w:val="1"/>
          <w:numId w:val="12"/>
        </w:numPr>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 1) сведения о месте, дате и времени проведения аукциона; 2) предмет аукциона, в том числе сведения о местоположении и площади земельного участка; 3) сведения об участниках аукциона, о начальной цене предмета аукциона, последнем и предпоследнем предложениях о цене предмета аукциона; 4) наименование и место нахождения (для юридического лица), </w:t>
      </w:r>
      <w:r w:rsidRPr="00123869">
        <w:rPr>
          <w:rFonts w:ascii="Times New Roman" w:eastAsia="Arial Unicode MS" w:hAnsi="Times New Roman" w:cs="Times New Roman"/>
          <w:color w:val="000000"/>
          <w:sz w:val="28"/>
          <w:szCs w:val="28"/>
          <w:lang w:eastAsia="ru-RU"/>
        </w:rPr>
        <w:lastRenderedPageBreak/>
        <w:t>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23869" w:rsidRPr="00123869" w:rsidRDefault="00123869" w:rsidP="003F26BC">
      <w:pPr>
        <w:widowControl w:val="0"/>
        <w:numPr>
          <w:ilvl w:val="1"/>
          <w:numId w:val="12"/>
        </w:numPr>
        <w:tabs>
          <w:tab w:val="left" w:pos="1410"/>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123869" w:rsidRPr="00123869" w:rsidRDefault="00123869" w:rsidP="003F26BC">
      <w:pPr>
        <w:widowControl w:val="0"/>
        <w:numPr>
          <w:ilvl w:val="1"/>
          <w:numId w:val="12"/>
        </w:numPr>
        <w:tabs>
          <w:tab w:val="left" w:pos="1656"/>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РФ) признается участник аукциона, предложивший наибольший размер первого арендного платежа.</w:t>
      </w:r>
    </w:p>
    <w:p w:rsidR="00123869" w:rsidRPr="00123869" w:rsidRDefault="00123869" w:rsidP="003F26BC">
      <w:pPr>
        <w:widowControl w:val="0"/>
        <w:numPr>
          <w:ilvl w:val="1"/>
          <w:numId w:val="12"/>
        </w:numPr>
        <w:tabs>
          <w:tab w:val="left" w:pos="1410"/>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23869" w:rsidRPr="00123869" w:rsidRDefault="00123869" w:rsidP="003F26BC">
      <w:pPr>
        <w:widowControl w:val="0"/>
        <w:numPr>
          <w:ilvl w:val="1"/>
          <w:numId w:val="12"/>
        </w:numPr>
        <w:tabs>
          <w:tab w:val="left" w:pos="1408"/>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23869" w:rsidRPr="00123869" w:rsidRDefault="00123869" w:rsidP="003F26BC">
      <w:pPr>
        <w:widowControl w:val="0"/>
        <w:numPr>
          <w:ilvl w:val="1"/>
          <w:numId w:val="12"/>
        </w:numPr>
        <w:tabs>
          <w:tab w:val="left" w:pos="1408"/>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23869" w:rsidRPr="00123869" w:rsidRDefault="00123869" w:rsidP="003F26BC">
      <w:pPr>
        <w:widowControl w:val="0"/>
        <w:numPr>
          <w:ilvl w:val="1"/>
          <w:numId w:val="12"/>
        </w:numPr>
        <w:tabs>
          <w:tab w:val="left" w:pos="1408"/>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пунктами 3.13, 3.14 или 3.20 настоящего Положения, засчитываются в оплату приобретаемого земельного участка или в счет арендной платы за него. </w:t>
      </w:r>
      <w:r w:rsidRPr="00123869">
        <w:rPr>
          <w:rFonts w:ascii="Times New Roman" w:eastAsia="Arial Unicode MS" w:hAnsi="Times New Roman" w:cs="Times New Roman"/>
          <w:color w:val="000000"/>
          <w:sz w:val="28"/>
          <w:szCs w:val="28"/>
          <w:lang w:eastAsia="ru-RU"/>
        </w:rPr>
        <w:lastRenderedPageBreak/>
        <w:t>Задатки, внесенные этими лицами, не заключившими в установленно</w:t>
      </w:r>
      <w:r w:rsidR="009846BD">
        <w:rPr>
          <w:rFonts w:ascii="Times New Roman" w:eastAsia="Arial Unicode MS" w:hAnsi="Times New Roman" w:cs="Times New Roman"/>
          <w:color w:val="000000"/>
          <w:sz w:val="28"/>
          <w:szCs w:val="28"/>
          <w:lang w:eastAsia="ru-RU"/>
        </w:rPr>
        <w:t>м настоящим пунктом</w:t>
      </w:r>
      <w:r w:rsidRPr="00123869">
        <w:rPr>
          <w:rFonts w:ascii="Times New Roman" w:eastAsia="Arial Unicode MS" w:hAnsi="Times New Roman" w:cs="Times New Roman"/>
          <w:color w:val="000000"/>
          <w:sz w:val="28"/>
          <w:szCs w:val="28"/>
          <w:lang w:eastAsia="ru-RU"/>
        </w:rPr>
        <w:t xml:space="preserve">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123869" w:rsidRPr="00123869" w:rsidRDefault="00123869" w:rsidP="003F26BC">
      <w:pPr>
        <w:widowControl w:val="0"/>
        <w:numPr>
          <w:ilvl w:val="1"/>
          <w:numId w:val="12"/>
        </w:numPr>
        <w:tabs>
          <w:tab w:val="left" w:pos="1408"/>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пунктами 3.13, 3.14 или 3.20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123869" w:rsidRPr="00123869" w:rsidRDefault="00123869" w:rsidP="003F26BC">
      <w:pPr>
        <w:widowControl w:val="0"/>
        <w:numPr>
          <w:ilvl w:val="1"/>
          <w:numId w:val="12"/>
        </w:numPr>
        <w:tabs>
          <w:tab w:val="left" w:pos="1408"/>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3.24 настоящего Положения,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настоящим Положением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Если договор купли-продажи или договор аренды земельного участка, а в случае, предусмотренном пунктом 3.24 настоящего Положения,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3.24 настоящего Положения,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 xml:space="preserve">Сведения о победителях аукционов, уклонившихся от заключения </w:t>
      </w:r>
      <w:r w:rsidRPr="00123869">
        <w:rPr>
          <w:rFonts w:ascii="Times New Roman" w:eastAsia="Arial Unicode MS" w:hAnsi="Times New Roman" w:cs="Times New Roman"/>
          <w:color w:val="000000"/>
          <w:sz w:val="28"/>
          <w:szCs w:val="28"/>
          <w:lang w:eastAsia="ru-RU"/>
        </w:rPr>
        <w:lastRenderedPageBreak/>
        <w:t>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пунктами 3.13, 3.14 или 3.20 настояще</w:t>
      </w:r>
      <w:r w:rsidR="009846BD">
        <w:rPr>
          <w:rFonts w:ascii="Times New Roman" w:eastAsia="Arial Unicode MS" w:hAnsi="Times New Roman" w:cs="Times New Roman"/>
          <w:color w:val="000000"/>
          <w:sz w:val="28"/>
          <w:szCs w:val="28"/>
          <w:lang w:eastAsia="ru-RU"/>
        </w:rPr>
        <w:t xml:space="preserve">го Положения </w:t>
      </w:r>
      <w:r w:rsidRPr="00123869">
        <w:rPr>
          <w:rFonts w:ascii="Times New Roman" w:eastAsia="Arial Unicode MS" w:hAnsi="Times New Roman" w:cs="Times New Roman"/>
          <w:color w:val="000000"/>
          <w:sz w:val="28"/>
          <w:szCs w:val="28"/>
          <w:lang w:eastAsia="ru-RU"/>
        </w:rPr>
        <w:t>и которые уклонились от их заключения, включаются в реестр недобросовестных участников аукциона.</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пунктами 3.13, 3.14 или 3.20 настоящего Положения, в течение тридцати дней со дня направления им уполномоченным органом проекта указанного договора, а в случае, предусмотренном пунктом 3.24 настоящего Положения,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23869" w:rsidRPr="007848A5" w:rsidRDefault="00123869" w:rsidP="00875129">
      <w:pPr>
        <w:widowControl w:val="0"/>
        <w:numPr>
          <w:ilvl w:val="1"/>
          <w:numId w:val="12"/>
        </w:numPr>
        <w:tabs>
          <w:tab w:val="left" w:pos="1415"/>
        </w:tabs>
        <w:spacing w:after="0" w:line="322" w:lineRule="exact"/>
        <w:ind w:left="0" w:firstLine="0"/>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Сведения, содержащиеся в реестре недобросовестных участников аукциона, должны быть доступны для ознакомления на официальном сайте.</w:t>
      </w:r>
    </w:p>
    <w:p w:rsidR="007848A5" w:rsidRPr="00123869" w:rsidRDefault="007848A5" w:rsidP="007848A5">
      <w:pPr>
        <w:widowControl w:val="0"/>
        <w:tabs>
          <w:tab w:val="left" w:pos="1415"/>
        </w:tabs>
        <w:spacing w:after="0" w:line="322" w:lineRule="exact"/>
        <w:jc w:val="both"/>
        <w:rPr>
          <w:rFonts w:ascii="Times New Roman" w:eastAsia="Arial Unicode MS" w:hAnsi="Times New Roman" w:cs="Times New Roman"/>
          <w:sz w:val="28"/>
          <w:szCs w:val="28"/>
          <w:lang w:eastAsia="ru-RU"/>
        </w:rPr>
      </w:pPr>
    </w:p>
    <w:p w:rsidR="00123869" w:rsidRPr="00123869" w:rsidRDefault="00123869" w:rsidP="00875129">
      <w:pPr>
        <w:widowControl w:val="0"/>
        <w:numPr>
          <w:ilvl w:val="0"/>
          <w:numId w:val="12"/>
        </w:numPr>
        <w:tabs>
          <w:tab w:val="left" w:pos="1304"/>
        </w:tabs>
        <w:spacing w:after="285" w:line="322" w:lineRule="exact"/>
        <w:jc w:val="center"/>
        <w:rPr>
          <w:rFonts w:ascii="Times New Roman" w:eastAsia="Arial Unicode MS" w:hAnsi="Times New Roman" w:cs="Times New Roman"/>
          <w:b/>
          <w:bCs/>
          <w:sz w:val="28"/>
          <w:szCs w:val="28"/>
          <w:lang w:eastAsia="ru-RU"/>
        </w:rPr>
      </w:pPr>
      <w:r w:rsidRPr="00123869">
        <w:rPr>
          <w:rFonts w:ascii="Times New Roman" w:eastAsia="Arial Unicode MS" w:hAnsi="Times New Roman" w:cs="Times New Roman"/>
          <w:b/>
          <w:bCs/>
          <w:color w:val="000000"/>
          <w:sz w:val="28"/>
          <w:szCs w:val="28"/>
          <w:lang w:eastAsia="ru-RU"/>
        </w:rPr>
        <w:t>Аукцион по продаже земельного участка, находящегося в муниципальной собственности, либо аукцион на право заключения договора аренды земельного участка, находящегося в муниципальной собственности, в электронной форме</w:t>
      </w:r>
    </w:p>
    <w:p w:rsidR="007848A5" w:rsidRPr="007848A5" w:rsidRDefault="00123869" w:rsidP="007848A5">
      <w:pPr>
        <w:widowControl w:val="0"/>
        <w:numPr>
          <w:ilvl w:val="1"/>
          <w:numId w:val="12"/>
        </w:numPr>
        <w:tabs>
          <w:tab w:val="left" w:pos="0"/>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7848A5" w:rsidRPr="007848A5" w:rsidRDefault="007848A5" w:rsidP="007848A5">
      <w:pPr>
        <w:widowControl w:val="0"/>
        <w:numPr>
          <w:ilvl w:val="1"/>
          <w:numId w:val="12"/>
        </w:numPr>
        <w:tabs>
          <w:tab w:val="left" w:pos="0"/>
        </w:tabs>
        <w:spacing w:after="0" w:line="341" w:lineRule="exact"/>
        <w:ind w:left="0" w:firstLine="567"/>
        <w:jc w:val="both"/>
        <w:rPr>
          <w:rFonts w:ascii="Times New Roman" w:eastAsia="Arial Unicode MS" w:hAnsi="Times New Roman" w:cs="Times New Roman"/>
          <w:sz w:val="30"/>
          <w:szCs w:val="30"/>
          <w:lang w:eastAsia="ru-RU"/>
        </w:rPr>
      </w:pPr>
      <w:r w:rsidRPr="007848A5">
        <w:rPr>
          <w:rStyle w:val="5"/>
          <w:color w:val="000000"/>
        </w:rPr>
        <w:t>Подготовка и проведение электронного аукциона осуществляются в порядке, предусмотренном</w:t>
      </w:r>
      <w:hyperlink r:id="rId11" w:history="1">
        <w:r w:rsidRPr="007848A5">
          <w:rPr>
            <w:rStyle w:val="afb"/>
            <w:rFonts w:ascii="Times New Roman" w:hAnsi="Times New Roman" w:cs="Times New Roman"/>
            <w:color w:val="auto"/>
            <w:sz w:val="28"/>
            <w:szCs w:val="28"/>
            <w:u w:val="none"/>
          </w:rPr>
          <w:t xml:space="preserve"> статьями 39.11 </w:t>
        </w:r>
      </w:hyperlink>
      <w:r w:rsidRPr="007848A5">
        <w:rPr>
          <w:rStyle w:val="5"/>
          <w:sz w:val="28"/>
          <w:szCs w:val="28"/>
        </w:rPr>
        <w:t>и</w:t>
      </w:r>
      <w:hyperlink r:id="rId12" w:history="1">
        <w:r w:rsidRPr="007848A5">
          <w:rPr>
            <w:rStyle w:val="afb"/>
            <w:rFonts w:ascii="Times New Roman" w:hAnsi="Times New Roman" w:cs="Times New Roman"/>
            <w:color w:val="auto"/>
            <w:sz w:val="28"/>
            <w:szCs w:val="28"/>
            <w:u w:val="none"/>
          </w:rPr>
          <w:t xml:space="preserve"> 39.12 </w:t>
        </w:r>
      </w:hyperlink>
      <w:r w:rsidRPr="007848A5">
        <w:rPr>
          <w:rStyle w:val="5"/>
          <w:color w:val="000000"/>
        </w:rPr>
        <w:t>Земельного кодекса РФ, с учетом особенностей, установленных статьей 39.13 Земельного кодекса РФ.</w:t>
      </w:r>
    </w:p>
    <w:p w:rsidR="00123869" w:rsidRPr="00123869" w:rsidRDefault="00123869" w:rsidP="003F26BC">
      <w:pPr>
        <w:widowControl w:val="0"/>
        <w:numPr>
          <w:ilvl w:val="1"/>
          <w:numId w:val="12"/>
        </w:numPr>
        <w:tabs>
          <w:tab w:val="left" w:pos="0"/>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123869" w:rsidRPr="00123869" w:rsidRDefault="00123869" w:rsidP="003F26BC">
      <w:pPr>
        <w:widowControl w:val="0"/>
        <w:numPr>
          <w:ilvl w:val="2"/>
          <w:numId w:val="12"/>
        </w:numPr>
        <w:tabs>
          <w:tab w:val="left" w:pos="0"/>
          <w:tab w:val="left" w:pos="798"/>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 xml:space="preserve">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w:t>
      </w:r>
      <w:r w:rsidRPr="00123869">
        <w:rPr>
          <w:rFonts w:ascii="Times New Roman" w:eastAsia="Arial Unicode MS" w:hAnsi="Times New Roman" w:cs="Times New Roman"/>
          <w:color w:val="000000"/>
          <w:sz w:val="30"/>
          <w:szCs w:val="30"/>
          <w:lang w:eastAsia="ru-RU"/>
        </w:rPr>
        <w:lastRenderedPageBreak/>
        <w:t>Данное извещение после размещения на официальном сайте в автоматическом режиме направляется с официального сайта на сайт в информаци</w:t>
      </w:r>
      <w:r w:rsidR="007848A5">
        <w:rPr>
          <w:rFonts w:ascii="Times New Roman" w:eastAsia="Arial Unicode MS" w:hAnsi="Times New Roman" w:cs="Times New Roman"/>
          <w:color w:val="000000"/>
          <w:sz w:val="30"/>
          <w:szCs w:val="30"/>
          <w:lang w:eastAsia="ru-RU"/>
        </w:rPr>
        <w:t>онно-телекоммуникационной сети «Интернет»</w:t>
      </w:r>
      <w:r w:rsidRPr="00123869">
        <w:rPr>
          <w:rFonts w:ascii="Times New Roman" w:eastAsia="Arial Unicode MS" w:hAnsi="Times New Roman" w:cs="Times New Roman"/>
          <w:color w:val="000000"/>
          <w:sz w:val="30"/>
          <w:szCs w:val="30"/>
          <w:lang w:eastAsia="ru-RU"/>
        </w:rPr>
        <w:t>,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123869" w:rsidRPr="003F26BC" w:rsidRDefault="00123869" w:rsidP="003F26BC">
      <w:pPr>
        <w:widowControl w:val="0"/>
        <w:numPr>
          <w:ilvl w:val="2"/>
          <w:numId w:val="12"/>
        </w:numPr>
        <w:tabs>
          <w:tab w:val="left" w:pos="0"/>
          <w:tab w:val="left" w:pos="1008"/>
        </w:tabs>
        <w:spacing w:after="0" w:line="341" w:lineRule="exact"/>
        <w:ind w:left="0" w:firstLine="567"/>
        <w:jc w:val="both"/>
        <w:rPr>
          <w:rFonts w:ascii="Times New Roman" w:eastAsia="Arial Unicode MS" w:hAnsi="Times New Roman" w:cs="Times New Roman"/>
          <w:color w:val="000000"/>
          <w:sz w:val="30"/>
          <w:szCs w:val="30"/>
          <w:lang w:eastAsia="ru-RU"/>
        </w:rPr>
      </w:pPr>
      <w:r w:rsidRPr="00123869">
        <w:rPr>
          <w:rFonts w:ascii="Times New Roman" w:eastAsia="Arial Unicode MS" w:hAnsi="Times New Roman" w:cs="Times New Roman"/>
          <w:color w:val="000000"/>
          <w:sz w:val="30"/>
          <w:szCs w:val="30"/>
          <w:lang w:eastAsia="ru-RU"/>
        </w:rPr>
        <w:t>Наряду со сведениями, указанными в</w:t>
      </w:r>
      <w:hyperlink r:id="rId13" w:history="1">
        <w:r w:rsidRPr="00B731D6">
          <w:rPr>
            <w:rFonts w:ascii="Times New Roman" w:eastAsia="Arial Unicode MS" w:hAnsi="Times New Roman" w:cs="Times New Roman"/>
            <w:color w:val="000000"/>
            <w:sz w:val="30"/>
            <w:szCs w:val="30"/>
            <w:lang w:eastAsia="ru-RU"/>
          </w:rPr>
          <w:t xml:space="preserve"> пункте 21 статьи</w:t>
        </w:r>
      </w:hyperlink>
      <w:r w:rsidR="003F26BC">
        <w:rPr>
          <w:rFonts w:ascii="Times New Roman" w:eastAsia="Arial Unicode MS" w:hAnsi="Times New Roman" w:cs="Times New Roman"/>
          <w:color w:val="000000"/>
          <w:sz w:val="30"/>
          <w:szCs w:val="30"/>
          <w:lang w:eastAsia="ru-RU"/>
        </w:rPr>
        <w:t xml:space="preserve"> 39.11 </w:t>
      </w:r>
      <w:r w:rsidRPr="003F26BC">
        <w:rPr>
          <w:rFonts w:ascii="Times New Roman" w:eastAsia="Arial Unicode MS" w:hAnsi="Times New Roman" w:cs="Times New Roman"/>
          <w:color w:val="000000"/>
          <w:sz w:val="30"/>
          <w:szCs w:val="30"/>
          <w:lang w:eastAsia="ru-RU"/>
        </w:rPr>
        <w:t xml:space="preserve">Земельного </w:t>
      </w:r>
      <w:r w:rsidR="003F26BC">
        <w:rPr>
          <w:rFonts w:ascii="Times New Roman" w:eastAsia="Arial Unicode MS" w:hAnsi="Times New Roman" w:cs="Times New Roman"/>
          <w:color w:val="000000"/>
          <w:sz w:val="30"/>
          <w:szCs w:val="30"/>
          <w:lang w:eastAsia="ru-RU"/>
        </w:rPr>
        <w:t>к</w:t>
      </w:r>
      <w:r w:rsidRPr="003F26BC">
        <w:rPr>
          <w:rFonts w:ascii="Times New Roman" w:eastAsia="Arial Unicode MS" w:hAnsi="Times New Roman" w:cs="Times New Roman"/>
          <w:color w:val="000000"/>
          <w:sz w:val="30"/>
          <w:szCs w:val="30"/>
          <w:lang w:eastAsia="ru-RU"/>
        </w:rPr>
        <w:t>одекса</w:t>
      </w:r>
      <w:r w:rsidR="003F26BC">
        <w:rPr>
          <w:rFonts w:ascii="Times New Roman" w:eastAsia="Arial Unicode MS" w:hAnsi="Times New Roman" w:cs="Times New Roman"/>
          <w:color w:val="000000"/>
          <w:sz w:val="30"/>
          <w:szCs w:val="30"/>
          <w:lang w:eastAsia="ru-RU"/>
        </w:rPr>
        <w:t xml:space="preserve"> РФ</w:t>
      </w:r>
      <w:r w:rsidRPr="003F26BC">
        <w:rPr>
          <w:rFonts w:ascii="Times New Roman" w:eastAsia="Arial Unicode MS" w:hAnsi="Times New Roman" w:cs="Times New Roman"/>
          <w:color w:val="000000"/>
          <w:sz w:val="30"/>
          <w:szCs w:val="30"/>
          <w:lang w:eastAsia="ru-RU"/>
        </w:rPr>
        <w:t>,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w:t>
      </w:r>
      <w:hyperlink r:id="rId14" w:history="1">
        <w:r w:rsidRPr="003F26BC">
          <w:rPr>
            <w:rFonts w:ascii="Times New Roman" w:eastAsia="Arial Unicode MS" w:hAnsi="Times New Roman" w:cs="Times New Roman"/>
            <w:color w:val="000000"/>
            <w:sz w:val="30"/>
            <w:szCs w:val="30"/>
            <w:lang w:eastAsia="ru-RU"/>
          </w:rPr>
          <w:t xml:space="preserve"> пунктами 13,</w:t>
        </w:r>
      </w:hyperlink>
      <w:hyperlink r:id="rId15" w:history="1">
        <w:r w:rsidRPr="003F26BC">
          <w:rPr>
            <w:rFonts w:ascii="Times New Roman" w:eastAsia="Arial Unicode MS" w:hAnsi="Times New Roman" w:cs="Times New Roman"/>
            <w:color w:val="000000"/>
            <w:sz w:val="30"/>
            <w:szCs w:val="30"/>
            <w:lang w:eastAsia="ru-RU"/>
          </w:rPr>
          <w:t xml:space="preserve"> 14,</w:t>
        </w:r>
      </w:hyperlink>
      <w:hyperlink r:id="rId16" w:history="1">
        <w:r w:rsidRPr="003F26BC">
          <w:rPr>
            <w:rFonts w:ascii="Times New Roman" w:eastAsia="Arial Unicode MS" w:hAnsi="Times New Roman" w:cs="Times New Roman"/>
            <w:color w:val="000000"/>
            <w:sz w:val="30"/>
            <w:szCs w:val="30"/>
            <w:lang w:eastAsia="ru-RU"/>
          </w:rPr>
          <w:t xml:space="preserve"> 20 </w:t>
        </w:r>
      </w:hyperlink>
      <w:r w:rsidRPr="003F26BC">
        <w:rPr>
          <w:rFonts w:ascii="Times New Roman" w:eastAsia="Arial Unicode MS" w:hAnsi="Times New Roman" w:cs="Times New Roman"/>
          <w:color w:val="000000"/>
          <w:sz w:val="30"/>
          <w:szCs w:val="30"/>
          <w:lang w:eastAsia="ru-RU"/>
        </w:rPr>
        <w:t xml:space="preserve">и 25 статьи 39.12Земельного </w:t>
      </w:r>
      <w:r w:rsidR="003F26BC">
        <w:rPr>
          <w:rFonts w:ascii="Times New Roman" w:eastAsia="Arial Unicode MS" w:hAnsi="Times New Roman" w:cs="Times New Roman"/>
          <w:color w:val="000000"/>
          <w:sz w:val="30"/>
          <w:szCs w:val="30"/>
          <w:lang w:eastAsia="ru-RU"/>
        </w:rPr>
        <w:t>к</w:t>
      </w:r>
      <w:r w:rsidRPr="003F26BC">
        <w:rPr>
          <w:rFonts w:ascii="Times New Roman" w:eastAsia="Arial Unicode MS" w:hAnsi="Times New Roman" w:cs="Times New Roman"/>
          <w:color w:val="000000"/>
          <w:sz w:val="30"/>
          <w:szCs w:val="30"/>
          <w:lang w:eastAsia="ru-RU"/>
        </w:rPr>
        <w:t xml:space="preserve">одекса </w:t>
      </w:r>
      <w:r w:rsidR="003F26BC">
        <w:rPr>
          <w:rFonts w:ascii="Times New Roman" w:eastAsia="Arial Unicode MS" w:hAnsi="Times New Roman" w:cs="Times New Roman"/>
          <w:color w:val="000000"/>
          <w:sz w:val="30"/>
          <w:szCs w:val="30"/>
          <w:lang w:eastAsia="ru-RU"/>
        </w:rPr>
        <w:t xml:space="preserve">РФ </w:t>
      </w:r>
      <w:r w:rsidRPr="003F26BC">
        <w:rPr>
          <w:rFonts w:ascii="Times New Roman" w:eastAsia="Arial Unicode MS" w:hAnsi="Times New Roman" w:cs="Times New Roman"/>
          <w:color w:val="000000"/>
          <w:sz w:val="30"/>
          <w:szCs w:val="30"/>
          <w:lang w:eastAsia="ru-RU"/>
        </w:rPr>
        <w:t>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123869" w:rsidRPr="00123869" w:rsidRDefault="00123869" w:rsidP="003F26BC">
      <w:pPr>
        <w:widowControl w:val="0"/>
        <w:numPr>
          <w:ilvl w:val="2"/>
          <w:numId w:val="12"/>
        </w:numPr>
        <w:tabs>
          <w:tab w:val="left" w:pos="0"/>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w:t>
      </w:r>
      <w:r w:rsidR="007848A5">
        <w:rPr>
          <w:rFonts w:ascii="Times New Roman" w:eastAsia="Arial Unicode MS" w:hAnsi="Times New Roman" w:cs="Times New Roman"/>
          <w:color w:val="000000"/>
          <w:sz w:val="30"/>
          <w:szCs w:val="30"/>
          <w:lang w:eastAsia="ru-RU"/>
        </w:rPr>
        <w:t>ионной сети «Интернет»</w:t>
      </w:r>
      <w:r w:rsidRPr="00123869">
        <w:rPr>
          <w:rFonts w:ascii="Times New Roman" w:eastAsia="Arial Unicode MS" w:hAnsi="Times New Roman" w:cs="Times New Roman"/>
          <w:color w:val="000000"/>
          <w:sz w:val="30"/>
          <w:szCs w:val="30"/>
          <w:lang w:eastAsia="ru-RU"/>
        </w:rPr>
        <w:t>, на которой проводится электронный аукцион.</w:t>
      </w:r>
    </w:p>
    <w:p w:rsidR="00123869" w:rsidRPr="00123869" w:rsidRDefault="00123869" w:rsidP="003F26BC">
      <w:pPr>
        <w:widowControl w:val="0"/>
        <w:numPr>
          <w:ilvl w:val="1"/>
          <w:numId w:val="12"/>
        </w:numPr>
        <w:tabs>
          <w:tab w:val="left" w:pos="0"/>
          <w:tab w:val="left" w:pos="634"/>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3869" w:rsidRPr="00123869" w:rsidRDefault="00123869" w:rsidP="003F26BC">
      <w:pPr>
        <w:widowControl w:val="0"/>
        <w:numPr>
          <w:ilvl w:val="1"/>
          <w:numId w:val="12"/>
        </w:numPr>
        <w:tabs>
          <w:tab w:val="left" w:pos="0"/>
          <w:tab w:val="left" w:pos="634"/>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Допускается взимание оператором электронной площадки с победителя электронного аукциона или иных лиц, с которыми в соответствии с</w:t>
      </w:r>
      <w:hyperlink r:id="rId17" w:history="1">
        <w:r w:rsidRPr="00B731D6">
          <w:rPr>
            <w:rFonts w:ascii="Times New Roman" w:eastAsia="Arial Unicode MS" w:hAnsi="Times New Roman" w:cs="Times New Roman"/>
            <w:color w:val="000000"/>
            <w:sz w:val="30"/>
            <w:szCs w:val="30"/>
            <w:lang w:eastAsia="ru-RU"/>
          </w:rPr>
          <w:t xml:space="preserve"> пунктами 13,</w:t>
        </w:r>
      </w:hyperlink>
      <w:hyperlink r:id="rId18" w:history="1">
        <w:r w:rsidRPr="00B731D6">
          <w:rPr>
            <w:rFonts w:ascii="Times New Roman" w:eastAsia="Arial Unicode MS" w:hAnsi="Times New Roman" w:cs="Times New Roman"/>
            <w:color w:val="000000"/>
            <w:sz w:val="30"/>
            <w:szCs w:val="30"/>
            <w:lang w:eastAsia="ru-RU"/>
          </w:rPr>
          <w:t xml:space="preserve"> 14,</w:t>
        </w:r>
      </w:hyperlink>
      <w:hyperlink r:id="rId19" w:history="1">
        <w:r w:rsidRPr="00B731D6">
          <w:rPr>
            <w:rFonts w:ascii="Times New Roman" w:eastAsia="Arial Unicode MS" w:hAnsi="Times New Roman" w:cs="Times New Roman"/>
            <w:color w:val="000000"/>
            <w:sz w:val="30"/>
            <w:szCs w:val="30"/>
            <w:lang w:eastAsia="ru-RU"/>
          </w:rPr>
          <w:t xml:space="preserve"> 20 </w:t>
        </w:r>
      </w:hyperlink>
      <w:r w:rsidRPr="00123869">
        <w:rPr>
          <w:rFonts w:ascii="Times New Roman" w:eastAsia="Arial Unicode MS" w:hAnsi="Times New Roman" w:cs="Times New Roman"/>
          <w:color w:val="000000"/>
          <w:sz w:val="30"/>
          <w:szCs w:val="30"/>
          <w:lang w:eastAsia="ru-RU"/>
        </w:rPr>
        <w:t>и</w:t>
      </w:r>
      <w:hyperlink r:id="rId20" w:history="1">
        <w:r w:rsidRPr="00B731D6">
          <w:rPr>
            <w:rFonts w:ascii="Times New Roman" w:eastAsia="Arial Unicode MS" w:hAnsi="Times New Roman" w:cs="Times New Roman"/>
            <w:color w:val="000000"/>
            <w:sz w:val="30"/>
            <w:szCs w:val="30"/>
            <w:lang w:eastAsia="ru-RU"/>
          </w:rPr>
          <w:t xml:space="preserve"> 25 статьи 39.12 </w:t>
        </w:r>
      </w:hyperlink>
      <w:r w:rsidRPr="00123869">
        <w:rPr>
          <w:rFonts w:ascii="Times New Roman" w:eastAsia="Arial Unicode MS" w:hAnsi="Times New Roman" w:cs="Times New Roman"/>
          <w:color w:val="000000"/>
          <w:sz w:val="30"/>
          <w:szCs w:val="30"/>
          <w:lang w:eastAsia="ru-RU"/>
        </w:rPr>
        <w:t xml:space="preserve">Земельного </w:t>
      </w:r>
      <w:r w:rsidR="003A6509">
        <w:rPr>
          <w:rFonts w:ascii="Times New Roman" w:eastAsia="Arial Unicode MS" w:hAnsi="Times New Roman" w:cs="Times New Roman"/>
          <w:color w:val="000000"/>
          <w:sz w:val="30"/>
          <w:szCs w:val="30"/>
          <w:lang w:eastAsia="ru-RU"/>
        </w:rPr>
        <w:t>к</w:t>
      </w:r>
      <w:r w:rsidRPr="00123869">
        <w:rPr>
          <w:rFonts w:ascii="Times New Roman" w:eastAsia="Arial Unicode MS" w:hAnsi="Times New Roman" w:cs="Times New Roman"/>
          <w:color w:val="000000"/>
          <w:sz w:val="30"/>
          <w:szCs w:val="30"/>
          <w:lang w:eastAsia="ru-RU"/>
        </w:rPr>
        <w:t>одекса</w:t>
      </w:r>
      <w:r w:rsidR="003A6509">
        <w:rPr>
          <w:rFonts w:ascii="Times New Roman" w:eastAsia="Arial Unicode MS" w:hAnsi="Times New Roman" w:cs="Times New Roman"/>
          <w:color w:val="000000"/>
          <w:sz w:val="30"/>
          <w:szCs w:val="30"/>
          <w:lang w:eastAsia="ru-RU"/>
        </w:rPr>
        <w:t xml:space="preserve"> РФ</w:t>
      </w:r>
      <w:r w:rsidRPr="00123869">
        <w:rPr>
          <w:rFonts w:ascii="Times New Roman" w:eastAsia="Arial Unicode MS" w:hAnsi="Times New Roman" w:cs="Times New Roman"/>
          <w:color w:val="000000"/>
          <w:sz w:val="30"/>
          <w:szCs w:val="30"/>
          <w:lang w:eastAsia="ru-RU"/>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3869" w:rsidRPr="003F26BC" w:rsidRDefault="00123869" w:rsidP="003F26BC">
      <w:pPr>
        <w:widowControl w:val="0"/>
        <w:numPr>
          <w:ilvl w:val="1"/>
          <w:numId w:val="12"/>
        </w:numPr>
        <w:tabs>
          <w:tab w:val="left" w:pos="0"/>
          <w:tab w:val="left" w:pos="634"/>
        </w:tabs>
        <w:spacing w:after="0" w:line="341" w:lineRule="exact"/>
        <w:ind w:left="0" w:firstLine="567"/>
        <w:jc w:val="both"/>
        <w:rPr>
          <w:rFonts w:ascii="Times New Roman" w:eastAsia="Arial Unicode MS" w:hAnsi="Times New Roman" w:cs="Times New Roman"/>
          <w:color w:val="000000"/>
          <w:sz w:val="30"/>
          <w:szCs w:val="30"/>
          <w:lang w:eastAsia="ru-RU"/>
        </w:rPr>
      </w:pPr>
      <w:r w:rsidRPr="00123869">
        <w:rPr>
          <w:rFonts w:ascii="Times New Roman" w:eastAsia="Arial Unicode MS" w:hAnsi="Times New Roman" w:cs="Times New Roman"/>
          <w:color w:val="000000"/>
          <w:sz w:val="30"/>
          <w:szCs w:val="30"/>
          <w:lang w:eastAsia="ru-RU"/>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w:t>
      </w:r>
      <w:hyperlink r:id="rId21" w:history="1">
        <w:r w:rsidRPr="00B731D6">
          <w:rPr>
            <w:rFonts w:ascii="Times New Roman" w:eastAsia="Arial Unicode MS" w:hAnsi="Times New Roman" w:cs="Times New Roman"/>
            <w:color w:val="000000"/>
            <w:sz w:val="30"/>
            <w:szCs w:val="30"/>
            <w:lang w:eastAsia="ru-RU"/>
          </w:rPr>
          <w:t xml:space="preserve"> подпунктах 2 </w:t>
        </w:r>
      </w:hyperlink>
      <w:r w:rsidRPr="00123869">
        <w:rPr>
          <w:rFonts w:ascii="Times New Roman" w:eastAsia="Arial Unicode MS" w:hAnsi="Times New Roman" w:cs="Times New Roman"/>
          <w:color w:val="000000"/>
          <w:sz w:val="30"/>
          <w:szCs w:val="30"/>
          <w:lang w:eastAsia="ru-RU"/>
        </w:rPr>
        <w:t>-</w:t>
      </w:r>
      <w:hyperlink r:id="rId22" w:history="1">
        <w:r w:rsidRPr="00B731D6">
          <w:rPr>
            <w:rFonts w:ascii="Times New Roman" w:eastAsia="Arial Unicode MS" w:hAnsi="Times New Roman" w:cs="Times New Roman"/>
            <w:color w:val="000000"/>
            <w:sz w:val="30"/>
            <w:szCs w:val="30"/>
            <w:lang w:eastAsia="ru-RU"/>
          </w:rPr>
          <w:t xml:space="preserve"> 4 пункта 1,</w:t>
        </w:r>
      </w:hyperlink>
      <w:hyperlink r:id="rId23" w:history="1">
        <w:r w:rsidRPr="00B731D6">
          <w:rPr>
            <w:rFonts w:ascii="Times New Roman" w:eastAsia="Arial Unicode MS" w:hAnsi="Times New Roman" w:cs="Times New Roman"/>
            <w:color w:val="000000"/>
            <w:sz w:val="30"/>
            <w:szCs w:val="30"/>
            <w:lang w:eastAsia="ru-RU"/>
          </w:rPr>
          <w:t xml:space="preserve"> пункте 1.1 статьи</w:t>
        </w:r>
      </w:hyperlink>
      <w:r w:rsidR="003F26BC">
        <w:rPr>
          <w:rFonts w:ascii="Times New Roman" w:eastAsia="Arial Unicode MS" w:hAnsi="Times New Roman" w:cs="Times New Roman"/>
          <w:color w:val="000000"/>
          <w:sz w:val="30"/>
          <w:szCs w:val="30"/>
          <w:lang w:eastAsia="ru-RU"/>
        </w:rPr>
        <w:t xml:space="preserve"> 39.11 </w:t>
      </w:r>
      <w:r w:rsidRPr="003F26BC">
        <w:rPr>
          <w:rFonts w:ascii="Times New Roman" w:eastAsia="Arial Unicode MS" w:hAnsi="Times New Roman" w:cs="Times New Roman"/>
          <w:color w:val="000000"/>
          <w:sz w:val="30"/>
          <w:szCs w:val="30"/>
          <w:lang w:eastAsia="ru-RU"/>
        </w:rPr>
        <w:t xml:space="preserve">Земельного </w:t>
      </w:r>
      <w:r w:rsidR="003F26BC">
        <w:rPr>
          <w:rFonts w:ascii="Times New Roman" w:eastAsia="Arial Unicode MS" w:hAnsi="Times New Roman" w:cs="Times New Roman"/>
          <w:color w:val="000000"/>
          <w:sz w:val="30"/>
          <w:szCs w:val="30"/>
          <w:lang w:eastAsia="ru-RU"/>
        </w:rPr>
        <w:t>к</w:t>
      </w:r>
      <w:r w:rsidRPr="003F26BC">
        <w:rPr>
          <w:rFonts w:ascii="Times New Roman" w:eastAsia="Arial Unicode MS" w:hAnsi="Times New Roman" w:cs="Times New Roman"/>
          <w:color w:val="000000"/>
          <w:sz w:val="30"/>
          <w:szCs w:val="30"/>
          <w:lang w:eastAsia="ru-RU"/>
        </w:rPr>
        <w:t>одекса</w:t>
      </w:r>
      <w:r w:rsidR="003F26BC">
        <w:rPr>
          <w:rFonts w:ascii="Times New Roman" w:eastAsia="Arial Unicode MS" w:hAnsi="Times New Roman" w:cs="Times New Roman"/>
          <w:color w:val="000000"/>
          <w:sz w:val="30"/>
          <w:szCs w:val="30"/>
          <w:lang w:eastAsia="ru-RU"/>
        </w:rPr>
        <w:t xml:space="preserve"> РФ</w:t>
      </w:r>
      <w:r w:rsidRPr="003F26BC">
        <w:rPr>
          <w:rFonts w:ascii="Times New Roman" w:eastAsia="Arial Unicode MS" w:hAnsi="Times New Roman" w:cs="Times New Roman"/>
          <w:color w:val="000000"/>
          <w:sz w:val="30"/>
          <w:szCs w:val="30"/>
          <w:lang w:eastAsia="ru-RU"/>
        </w:rPr>
        <w:t xml:space="preserve">. Заявка на участие в электронном аукционе, а также прилагаемые к ней документы подписываются усиленной </w:t>
      </w:r>
      <w:r w:rsidRPr="003F26BC">
        <w:rPr>
          <w:rFonts w:ascii="Times New Roman" w:eastAsia="Arial Unicode MS" w:hAnsi="Times New Roman" w:cs="Times New Roman"/>
          <w:color w:val="000000"/>
          <w:sz w:val="30"/>
          <w:szCs w:val="30"/>
          <w:lang w:eastAsia="ru-RU"/>
        </w:rPr>
        <w:lastRenderedPageBreak/>
        <w:t>квалифицированной электронной подписью заявителя (приложение 1).</w:t>
      </w:r>
    </w:p>
    <w:p w:rsidR="00123869" w:rsidRPr="00123869" w:rsidRDefault="00123869" w:rsidP="003F26BC">
      <w:pPr>
        <w:widowControl w:val="0"/>
        <w:numPr>
          <w:ilvl w:val="1"/>
          <w:numId w:val="12"/>
        </w:numPr>
        <w:tabs>
          <w:tab w:val="left" w:pos="0"/>
          <w:tab w:val="left" w:pos="634"/>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23869" w:rsidRPr="00B731D6" w:rsidRDefault="00123869" w:rsidP="003F26BC">
      <w:pPr>
        <w:widowControl w:val="0"/>
        <w:numPr>
          <w:ilvl w:val="1"/>
          <w:numId w:val="12"/>
        </w:numPr>
        <w:tabs>
          <w:tab w:val="left" w:pos="0"/>
          <w:tab w:val="left" w:pos="634"/>
        </w:tabs>
        <w:spacing w:after="0" w:line="341" w:lineRule="exact"/>
        <w:ind w:left="0" w:firstLine="567"/>
        <w:jc w:val="both"/>
        <w:rPr>
          <w:rFonts w:ascii="Times New Roman" w:eastAsia="Arial Unicode MS" w:hAnsi="Times New Roman" w:cs="Times New Roman"/>
          <w:color w:val="000000"/>
          <w:sz w:val="30"/>
          <w:szCs w:val="30"/>
          <w:lang w:eastAsia="ru-RU"/>
        </w:rPr>
      </w:pPr>
      <w:r w:rsidRPr="00123869">
        <w:rPr>
          <w:rFonts w:ascii="Times New Roman" w:eastAsia="Arial Unicode MS" w:hAnsi="Times New Roman" w:cs="Times New Roman"/>
          <w:color w:val="000000"/>
          <w:sz w:val="30"/>
          <w:szCs w:val="30"/>
          <w:lang w:eastAsia="ru-RU"/>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w:t>
      </w:r>
      <w:hyperlink r:id="rId24" w:history="1">
        <w:r w:rsidRPr="00B731D6">
          <w:rPr>
            <w:rFonts w:ascii="Times New Roman" w:eastAsia="Arial Unicode MS" w:hAnsi="Times New Roman" w:cs="Times New Roman"/>
            <w:color w:val="000000"/>
            <w:sz w:val="30"/>
            <w:szCs w:val="30"/>
            <w:lang w:eastAsia="ru-RU"/>
          </w:rPr>
          <w:t xml:space="preserve"> пункте</w:t>
        </w:r>
      </w:hyperlink>
      <w:r w:rsidR="009846BD">
        <w:rPr>
          <w:rFonts w:ascii="Times New Roman" w:eastAsia="Arial Unicode MS" w:hAnsi="Times New Roman" w:cs="Times New Roman"/>
          <w:color w:val="000000"/>
          <w:sz w:val="30"/>
          <w:szCs w:val="30"/>
          <w:lang w:eastAsia="ru-RU"/>
        </w:rPr>
        <w:t xml:space="preserve"> </w:t>
      </w:r>
      <w:hyperlink r:id="rId25" w:history="1">
        <w:r w:rsidRPr="00B731D6">
          <w:rPr>
            <w:rFonts w:ascii="Times New Roman" w:eastAsia="Arial Unicode MS" w:hAnsi="Times New Roman" w:cs="Times New Roman"/>
            <w:color w:val="000000"/>
            <w:sz w:val="30"/>
            <w:szCs w:val="30"/>
            <w:lang w:eastAsia="ru-RU"/>
          </w:rPr>
          <w:t xml:space="preserve">4.7 </w:t>
        </w:r>
      </w:hyperlink>
      <w:r w:rsidRPr="00123869">
        <w:rPr>
          <w:rFonts w:ascii="Times New Roman" w:eastAsia="Arial Unicode MS" w:hAnsi="Times New Roman" w:cs="Times New Roman"/>
          <w:color w:val="000000"/>
          <w:sz w:val="30"/>
          <w:szCs w:val="30"/>
          <w:lang w:eastAsia="ru-RU"/>
        </w:rPr>
        <w:t>настояще</w:t>
      </w:r>
      <w:r w:rsidR="009846BD">
        <w:rPr>
          <w:rFonts w:ascii="Times New Roman" w:eastAsia="Arial Unicode MS" w:hAnsi="Times New Roman" w:cs="Times New Roman"/>
          <w:color w:val="000000"/>
          <w:sz w:val="30"/>
          <w:szCs w:val="30"/>
          <w:lang w:eastAsia="ru-RU"/>
        </w:rPr>
        <w:t>го Положения</w:t>
      </w:r>
      <w:r w:rsidRPr="00123869">
        <w:rPr>
          <w:rFonts w:ascii="Times New Roman" w:eastAsia="Arial Unicode MS" w:hAnsi="Times New Roman" w:cs="Times New Roman"/>
          <w:color w:val="000000"/>
          <w:sz w:val="30"/>
          <w:szCs w:val="30"/>
          <w:lang w:eastAsia="ru-RU"/>
        </w:rPr>
        <w:t>.</w:t>
      </w:r>
    </w:p>
    <w:p w:rsidR="00123869" w:rsidRPr="00123869" w:rsidRDefault="00123869" w:rsidP="003F26BC">
      <w:pPr>
        <w:widowControl w:val="0"/>
        <w:numPr>
          <w:ilvl w:val="1"/>
          <w:numId w:val="12"/>
        </w:numPr>
        <w:tabs>
          <w:tab w:val="left" w:pos="0"/>
          <w:tab w:val="left" w:pos="634"/>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23869" w:rsidRPr="00123869" w:rsidRDefault="00123869" w:rsidP="003F26BC">
      <w:pPr>
        <w:widowControl w:val="0"/>
        <w:numPr>
          <w:ilvl w:val="1"/>
          <w:numId w:val="12"/>
        </w:numPr>
        <w:tabs>
          <w:tab w:val="left" w:pos="0"/>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Протокол проведения электронного аукциона подписывается</w:t>
      </w:r>
    </w:p>
    <w:p w:rsidR="00123869" w:rsidRPr="00123869" w:rsidRDefault="00123869" w:rsidP="007848A5">
      <w:pPr>
        <w:widowControl w:val="0"/>
        <w:tabs>
          <w:tab w:val="left" w:pos="0"/>
          <w:tab w:val="left" w:pos="7282"/>
        </w:tabs>
        <w:spacing w:after="0" w:line="341" w:lineRule="exact"/>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w:t>
      </w:r>
      <w:r w:rsidR="007848A5">
        <w:rPr>
          <w:rFonts w:ascii="Times New Roman" w:eastAsia="Arial Unicode MS" w:hAnsi="Times New Roman" w:cs="Times New Roman"/>
          <w:color w:val="000000"/>
          <w:sz w:val="30"/>
          <w:szCs w:val="30"/>
          <w:lang w:eastAsia="ru-RU"/>
        </w:rPr>
        <w:t xml:space="preserve"> </w:t>
      </w:r>
      <w:r w:rsidRPr="00123869">
        <w:rPr>
          <w:rFonts w:ascii="Times New Roman" w:eastAsia="Arial Unicode MS" w:hAnsi="Times New Roman" w:cs="Times New Roman"/>
          <w:color w:val="000000"/>
          <w:sz w:val="30"/>
          <w:szCs w:val="30"/>
          <w:lang w:eastAsia="ru-RU"/>
        </w:rPr>
        <w:t>о результатах</w:t>
      </w:r>
      <w:r w:rsidR="007848A5">
        <w:rPr>
          <w:rFonts w:ascii="Times New Roman" w:eastAsia="Arial Unicode MS" w:hAnsi="Times New Roman" w:cs="Times New Roman"/>
          <w:color w:val="000000"/>
          <w:sz w:val="30"/>
          <w:szCs w:val="30"/>
          <w:lang w:eastAsia="ru-RU"/>
        </w:rPr>
        <w:t xml:space="preserve"> </w:t>
      </w:r>
      <w:r w:rsidRPr="00123869">
        <w:rPr>
          <w:rFonts w:ascii="Times New Roman" w:eastAsia="Arial Unicode MS" w:hAnsi="Times New Roman" w:cs="Times New Roman"/>
          <w:color w:val="000000"/>
          <w:sz w:val="30"/>
          <w:szCs w:val="30"/>
          <w:lang w:eastAsia="ru-RU"/>
        </w:rPr>
        <w:t>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23869" w:rsidRPr="00123869" w:rsidRDefault="00123869" w:rsidP="003F26BC">
      <w:pPr>
        <w:widowControl w:val="0"/>
        <w:numPr>
          <w:ilvl w:val="1"/>
          <w:numId w:val="12"/>
        </w:numPr>
        <w:tabs>
          <w:tab w:val="left" w:pos="0"/>
          <w:tab w:val="left" w:pos="711"/>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 xml:space="preserve">По результатам проведения электронного аукциона не </w:t>
      </w:r>
      <w:r w:rsidRPr="00123869">
        <w:rPr>
          <w:rFonts w:ascii="Times New Roman" w:eastAsia="Arial Unicode MS" w:hAnsi="Times New Roman" w:cs="Times New Roman"/>
          <w:color w:val="000000"/>
          <w:sz w:val="30"/>
          <w:szCs w:val="30"/>
          <w:lang w:eastAsia="ru-RU"/>
        </w:rPr>
        <w:lastRenderedPageBreak/>
        <w:t>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23869" w:rsidRPr="00875129" w:rsidRDefault="00123869" w:rsidP="003F26BC">
      <w:pPr>
        <w:widowControl w:val="0"/>
        <w:numPr>
          <w:ilvl w:val="1"/>
          <w:numId w:val="12"/>
        </w:numPr>
        <w:tabs>
          <w:tab w:val="left" w:pos="0"/>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Уполномоченный орган обязан в течение пяти дней со дня истечения срока, предусмотренного</w:t>
      </w:r>
      <w:hyperlink r:id="rId26" w:history="1">
        <w:r w:rsidRPr="00490622">
          <w:rPr>
            <w:rFonts w:ascii="Times New Roman" w:eastAsia="Arial Unicode MS" w:hAnsi="Times New Roman" w:cs="Times New Roman"/>
            <w:sz w:val="30"/>
            <w:szCs w:val="30"/>
            <w:lang w:eastAsia="ru-RU"/>
          </w:rPr>
          <w:t xml:space="preserve"> пунктом 4.11 </w:t>
        </w:r>
      </w:hyperlink>
      <w:r w:rsidRPr="00123869">
        <w:rPr>
          <w:rFonts w:ascii="Times New Roman" w:eastAsia="Arial Unicode MS" w:hAnsi="Times New Roman" w:cs="Times New Roman"/>
          <w:color w:val="000000"/>
          <w:sz w:val="30"/>
          <w:szCs w:val="30"/>
          <w:lang w:eastAsia="ru-RU"/>
        </w:rPr>
        <w:t>настояще</w:t>
      </w:r>
      <w:r w:rsidR="009846BD">
        <w:rPr>
          <w:rFonts w:ascii="Times New Roman" w:eastAsia="Arial Unicode MS" w:hAnsi="Times New Roman" w:cs="Times New Roman"/>
          <w:color w:val="000000"/>
          <w:sz w:val="30"/>
          <w:szCs w:val="30"/>
          <w:lang w:eastAsia="ru-RU"/>
        </w:rPr>
        <w:t>го Положения</w:t>
      </w:r>
      <w:r w:rsidRPr="00123869">
        <w:rPr>
          <w:rFonts w:ascii="Times New Roman" w:eastAsia="Arial Unicode MS" w:hAnsi="Times New Roman" w:cs="Times New Roman"/>
          <w:color w:val="000000"/>
          <w:sz w:val="30"/>
          <w:szCs w:val="30"/>
          <w:lang w:eastAsia="ru-RU"/>
        </w:rPr>
        <w:t>, направить победителю электронного аукциона или иным лицам, с которыми в соответствии с</w:t>
      </w:r>
      <w:hyperlink r:id="rId27" w:history="1">
        <w:r w:rsidRPr="00490622">
          <w:rPr>
            <w:rFonts w:ascii="Times New Roman" w:eastAsia="Arial Unicode MS" w:hAnsi="Times New Roman" w:cs="Times New Roman"/>
            <w:sz w:val="30"/>
            <w:szCs w:val="30"/>
            <w:lang w:eastAsia="ru-RU"/>
          </w:rPr>
          <w:t xml:space="preserve"> пунктами 13,</w:t>
        </w:r>
      </w:hyperlink>
      <w:hyperlink r:id="rId28" w:history="1">
        <w:r w:rsidRPr="00490622">
          <w:rPr>
            <w:rFonts w:ascii="Times New Roman" w:eastAsia="Arial Unicode MS" w:hAnsi="Times New Roman" w:cs="Times New Roman"/>
            <w:sz w:val="30"/>
            <w:szCs w:val="30"/>
            <w:lang w:eastAsia="ru-RU"/>
          </w:rPr>
          <w:t xml:space="preserve"> 14,</w:t>
        </w:r>
      </w:hyperlink>
      <w:hyperlink r:id="rId29" w:history="1">
        <w:r w:rsidRPr="00490622">
          <w:rPr>
            <w:rFonts w:ascii="Times New Roman" w:eastAsia="Arial Unicode MS" w:hAnsi="Times New Roman" w:cs="Times New Roman"/>
            <w:sz w:val="30"/>
            <w:szCs w:val="30"/>
            <w:lang w:eastAsia="ru-RU"/>
          </w:rPr>
          <w:t xml:space="preserve">20 </w:t>
        </w:r>
      </w:hyperlink>
      <w:r w:rsidRPr="00490622">
        <w:rPr>
          <w:rFonts w:ascii="Times New Roman" w:eastAsia="Arial Unicode MS" w:hAnsi="Times New Roman" w:cs="Times New Roman"/>
          <w:sz w:val="30"/>
          <w:szCs w:val="30"/>
          <w:lang w:eastAsia="ru-RU"/>
        </w:rPr>
        <w:t>и</w:t>
      </w:r>
      <w:hyperlink r:id="rId30" w:history="1">
        <w:r w:rsidRPr="00490622">
          <w:rPr>
            <w:rFonts w:ascii="Times New Roman" w:eastAsia="Arial Unicode MS" w:hAnsi="Times New Roman" w:cs="Times New Roman"/>
            <w:sz w:val="30"/>
            <w:szCs w:val="30"/>
            <w:lang w:eastAsia="ru-RU"/>
          </w:rPr>
          <w:t xml:space="preserve"> 25 статьи</w:t>
        </w:r>
      </w:hyperlink>
      <w:r w:rsidR="00875129">
        <w:rPr>
          <w:rFonts w:ascii="Times New Roman" w:eastAsia="Arial Unicode MS" w:hAnsi="Times New Roman" w:cs="Times New Roman"/>
          <w:sz w:val="30"/>
          <w:szCs w:val="30"/>
          <w:lang w:eastAsia="ru-RU"/>
        </w:rPr>
        <w:t xml:space="preserve"> 39.12 </w:t>
      </w:r>
      <w:r w:rsidR="003A6509">
        <w:rPr>
          <w:rFonts w:ascii="Times New Roman" w:eastAsia="Arial Unicode MS" w:hAnsi="Times New Roman" w:cs="Times New Roman"/>
          <w:color w:val="000000"/>
          <w:sz w:val="30"/>
          <w:szCs w:val="30"/>
          <w:lang w:eastAsia="ru-RU"/>
        </w:rPr>
        <w:t>Земельного к</w:t>
      </w:r>
      <w:r w:rsidRPr="00875129">
        <w:rPr>
          <w:rFonts w:ascii="Times New Roman" w:eastAsia="Arial Unicode MS" w:hAnsi="Times New Roman" w:cs="Times New Roman"/>
          <w:color w:val="000000"/>
          <w:sz w:val="30"/>
          <w:szCs w:val="30"/>
          <w:lang w:eastAsia="ru-RU"/>
        </w:rPr>
        <w:t>одекса</w:t>
      </w:r>
      <w:r w:rsidR="003A6509">
        <w:rPr>
          <w:rFonts w:ascii="Times New Roman" w:eastAsia="Arial Unicode MS" w:hAnsi="Times New Roman" w:cs="Times New Roman"/>
          <w:color w:val="000000"/>
          <w:sz w:val="30"/>
          <w:szCs w:val="30"/>
          <w:lang w:eastAsia="ru-RU"/>
        </w:rPr>
        <w:t xml:space="preserve"> РФ</w:t>
      </w:r>
      <w:r w:rsidRPr="00875129">
        <w:rPr>
          <w:rFonts w:ascii="Times New Roman" w:eastAsia="Arial Unicode MS" w:hAnsi="Times New Roman" w:cs="Times New Roman"/>
          <w:color w:val="000000"/>
          <w:sz w:val="30"/>
          <w:szCs w:val="30"/>
          <w:lang w:eastAsia="ru-RU"/>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B94572" w:rsidRDefault="00123869" w:rsidP="003F26BC">
      <w:pPr>
        <w:widowControl w:val="0"/>
        <w:numPr>
          <w:ilvl w:val="1"/>
          <w:numId w:val="12"/>
        </w:numPr>
        <w:tabs>
          <w:tab w:val="left" w:pos="0"/>
          <w:tab w:val="left" w:pos="711"/>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По результатам проведения электронного аукциона договор купли - 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D51616" w:rsidRDefault="00D51616" w:rsidP="00D51616">
      <w:pPr>
        <w:widowControl w:val="0"/>
        <w:tabs>
          <w:tab w:val="left" w:pos="711"/>
        </w:tabs>
        <w:spacing w:after="0" w:line="341" w:lineRule="exact"/>
        <w:jc w:val="both"/>
        <w:rPr>
          <w:rFonts w:ascii="Times New Roman" w:eastAsia="Arial Unicode MS" w:hAnsi="Times New Roman" w:cs="Times New Roman"/>
          <w:sz w:val="30"/>
          <w:szCs w:val="30"/>
          <w:lang w:eastAsia="ru-RU"/>
        </w:rPr>
      </w:pPr>
    </w:p>
    <w:p w:rsidR="008B5407" w:rsidRDefault="008B5407" w:rsidP="008B5407">
      <w:pPr>
        <w:pStyle w:val="afc"/>
        <w:rPr>
          <w:rFonts w:ascii="Times New Roman" w:eastAsia="Arial Unicode MS" w:hAnsi="Times New Roman" w:cs="Times New Roman"/>
          <w:b/>
          <w:bCs/>
          <w:color w:val="000000"/>
          <w:sz w:val="28"/>
          <w:szCs w:val="28"/>
          <w:lang w:eastAsia="ru-RU"/>
        </w:rPr>
      </w:pPr>
    </w:p>
    <w:p w:rsidR="008E6B46" w:rsidRDefault="008E6B46" w:rsidP="008B5407">
      <w:pPr>
        <w:pStyle w:val="afc"/>
        <w:rPr>
          <w:rFonts w:ascii="Times New Roman" w:eastAsia="Arial Unicode MS" w:hAnsi="Times New Roman" w:cs="Times New Roman"/>
          <w:b/>
          <w:bCs/>
          <w:color w:val="000000"/>
          <w:sz w:val="28"/>
          <w:szCs w:val="28"/>
          <w:lang w:eastAsia="ru-RU"/>
        </w:rPr>
      </w:pPr>
    </w:p>
    <w:p w:rsidR="008E6B46" w:rsidRDefault="008E6B46" w:rsidP="008B5407">
      <w:pPr>
        <w:pStyle w:val="afc"/>
        <w:rPr>
          <w:rFonts w:ascii="Times New Roman" w:eastAsia="Arial Unicode MS" w:hAnsi="Times New Roman" w:cs="Times New Roman"/>
          <w:b/>
          <w:bCs/>
          <w:color w:val="000000"/>
          <w:sz w:val="28"/>
          <w:szCs w:val="28"/>
          <w:lang w:eastAsia="ru-RU"/>
        </w:rPr>
      </w:pPr>
    </w:p>
    <w:p w:rsidR="008E6B46" w:rsidRDefault="008E6B46" w:rsidP="008B5407">
      <w:pPr>
        <w:pStyle w:val="afc"/>
        <w:rPr>
          <w:rFonts w:ascii="Times New Roman" w:eastAsia="Arial Unicode MS" w:hAnsi="Times New Roman" w:cs="Times New Roman"/>
          <w:b/>
          <w:bCs/>
          <w:color w:val="000000"/>
          <w:sz w:val="28"/>
          <w:szCs w:val="28"/>
          <w:lang w:eastAsia="ru-RU"/>
        </w:rPr>
      </w:pPr>
    </w:p>
    <w:p w:rsidR="008E6B46" w:rsidRDefault="008E6B46" w:rsidP="008B5407">
      <w:pPr>
        <w:pStyle w:val="afc"/>
        <w:rPr>
          <w:rFonts w:ascii="Times New Roman" w:eastAsia="Arial Unicode MS" w:hAnsi="Times New Roman" w:cs="Times New Roman"/>
          <w:b/>
          <w:bCs/>
          <w:color w:val="000000"/>
          <w:sz w:val="28"/>
          <w:szCs w:val="28"/>
          <w:lang w:eastAsia="ru-RU"/>
        </w:rPr>
      </w:pPr>
    </w:p>
    <w:p w:rsidR="008E6B46" w:rsidRDefault="008E6B46" w:rsidP="008B5407">
      <w:pPr>
        <w:pStyle w:val="afc"/>
        <w:rPr>
          <w:rFonts w:ascii="Times New Roman" w:eastAsia="Arial Unicode MS" w:hAnsi="Times New Roman" w:cs="Times New Roman"/>
          <w:b/>
          <w:bCs/>
          <w:color w:val="000000"/>
          <w:sz w:val="28"/>
          <w:szCs w:val="28"/>
          <w:lang w:eastAsia="ru-RU"/>
        </w:rPr>
      </w:pPr>
    </w:p>
    <w:p w:rsidR="008E6B46" w:rsidRDefault="008E6B46" w:rsidP="008B5407">
      <w:pPr>
        <w:pStyle w:val="afc"/>
        <w:rPr>
          <w:rFonts w:ascii="Times New Roman" w:eastAsia="Arial Unicode MS" w:hAnsi="Times New Roman" w:cs="Times New Roman"/>
          <w:b/>
          <w:bCs/>
          <w:color w:val="000000"/>
          <w:sz w:val="28"/>
          <w:szCs w:val="28"/>
          <w:lang w:eastAsia="ru-RU"/>
        </w:rPr>
      </w:pPr>
    </w:p>
    <w:p w:rsidR="008E6B46" w:rsidRDefault="008E6B46" w:rsidP="008B5407">
      <w:pPr>
        <w:pStyle w:val="afc"/>
        <w:rPr>
          <w:rFonts w:ascii="Times New Roman" w:eastAsia="Arial Unicode MS" w:hAnsi="Times New Roman" w:cs="Times New Roman"/>
          <w:b/>
          <w:bCs/>
          <w:color w:val="000000"/>
          <w:sz w:val="28"/>
          <w:szCs w:val="28"/>
          <w:lang w:eastAsia="ru-RU"/>
        </w:rPr>
      </w:pPr>
    </w:p>
    <w:p w:rsidR="008E6B46" w:rsidRDefault="008E6B46" w:rsidP="008B5407">
      <w:pPr>
        <w:pStyle w:val="afc"/>
        <w:rPr>
          <w:rFonts w:ascii="Times New Roman" w:eastAsia="Arial Unicode MS" w:hAnsi="Times New Roman" w:cs="Times New Roman"/>
          <w:b/>
          <w:bCs/>
          <w:color w:val="000000"/>
          <w:sz w:val="28"/>
          <w:szCs w:val="28"/>
          <w:lang w:eastAsia="ru-RU"/>
        </w:rPr>
      </w:pPr>
    </w:p>
    <w:p w:rsidR="008E6B46" w:rsidRDefault="008E6B46" w:rsidP="008B5407">
      <w:pPr>
        <w:pStyle w:val="afc"/>
        <w:rPr>
          <w:rFonts w:ascii="Times New Roman" w:eastAsia="Arial Unicode MS" w:hAnsi="Times New Roman" w:cs="Times New Roman"/>
          <w:b/>
          <w:bCs/>
          <w:color w:val="000000"/>
          <w:sz w:val="28"/>
          <w:szCs w:val="28"/>
          <w:lang w:eastAsia="ru-RU"/>
        </w:rPr>
      </w:pPr>
    </w:p>
    <w:p w:rsidR="008E6B46" w:rsidRDefault="008E6B46" w:rsidP="008B5407">
      <w:pPr>
        <w:pStyle w:val="afc"/>
        <w:rPr>
          <w:rFonts w:ascii="Times New Roman" w:eastAsia="Arial Unicode MS" w:hAnsi="Times New Roman" w:cs="Times New Roman"/>
          <w:b/>
          <w:bCs/>
          <w:color w:val="000000"/>
          <w:sz w:val="28"/>
          <w:szCs w:val="28"/>
          <w:lang w:eastAsia="ru-RU"/>
        </w:rPr>
      </w:pPr>
    </w:p>
    <w:p w:rsidR="008E6B46" w:rsidRDefault="008E6B46" w:rsidP="008B5407">
      <w:pPr>
        <w:pStyle w:val="afc"/>
        <w:rPr>
          <w:rFonts w:ascii="Times New Roman" w:eastAsia="Arial Unicode MS" w:hAnsi="Times New Roman" w:cs="Times New Roman"/>
          <w:b/>
          <w:bCs/>
          <w:color w:val="000000"/>
          <w:sz w:val="28"/>
          <w:szCs w:val="28"/>
          <w:lang w:eastAsia="ru-RU"/>
        </w:rPr>
      </w:pPr>
    </w:p>
    <w:p w:rsidR="008E6B46" w:rsidRDefault="008E6B46" w:rsidP="008B5407">
      <w:pPr>
        <w:pStyle w:val="afc"/>
        <w:rPr>
          <w:rFonts w:ascii="Times New Roman" w:eastAsia="Arial Unicode MS" w:hAnsi="Times New Roman" w:cs="Times New Roman"/>
          <w:b/>
          <w:bCs/>
          <w:color w:val="000000"/>
          <w:sz w:val="28"/>
          <w:szCs w:val="28"/>
          <w:lang w:eastAsia="ru-RU"/>
        </w:rPr>
      </w:pPr>
    </w:p>
    <w:p w:rsidR="008E6B46" w:rsidRDefault="008E6B46" w:rsidP="008B5407">
      <w:pPr>
        <w:pStyle w:val="afc"/>
        <w:rPr>
          <w:rFonts w:ascii="Times New Roman" w:eastAsia="Arial Unicode MS" w:hAnsi="Times New Roman" w:cs="Times New Roman"/>
          <w:b/>
          <w:bCs/>
          <w:color w:val="000000"/>
          <w:sz w:val="28"/>
          <w:szCs w:val="28"/>
          <w:lang w:eastAsia="ru-RU"/>
        </w:rPr>
      </w:pPr>
    </w:p>
    <w:p w:rsidR="008E6B46" w:rsidRDefault="008E6B46" w:rsidP="008B5407">
      <w:pPr>
        <w:pStyle w:val="afc"/>
        <w:rPr>
          <w:rFonts w:ascii="Times New Roman" w:eastAsia="Arial Unicode MS" w:hAnsi="Times New Roman" w:cs="Times New Roman"/>
          <w:b/>
          <w:bCs/>
          <w:color w:val="000000"/>
          <w:sz w:val="28"/>
          <w:szCs w:val="28"/>
          <w:lang w:eastAsia="ru-RU"/>
        </w:rPr>
      </w:pPr>
    </w:p>
    <w:p w:rsidR="008E6B46" w:rsidRDefault="008E6B46" w:rsidP="008B5407">
      <w:pPr>
        <w:pStyle w:val="afc"/>
        <w:rPr>
          <w:rFonts w:ascii="Times New Roman" w:eastAsia="Arial Unicode MS" w:hAnsi="Times New Roman" w:cs="Times New Roman"/>
          <w:b/>
          <w:bCs/>
          <w:color w:val="000000"/>
          <w:sz w:val="28"/>
          <w:szCs w:val="28"/>
          <w:lang w:eastAsia="ru-RU"/>
        </w:rPr>
      </w:pPr>
    </w:p>
    <w:p w:rsidR="008E6B46" w:rsidRDefault="008E6B46" w:rsidP="008B5407">
      <w:pPr>
        <w:pStyle w:val="afc"/>
        <w:rPr>
          <w:rFonts w:ascii="Times New Roman" w:eastAsia="Arial Unicode MS" w:hAnsi="Times New Roman" w:cs="Times New Roman"/>
          <w:b/>
          <w:bCs/>
          <w:color w:val="000000"/>
          <w:sz w:val="28"/>
          <w:szCs w:val="28"/>
          <w:lang w:eastAsia="ru-RU"/>
        </w:rPr>
      </w:pPr>
    </w:p>
    <w:p w:rsidR="008E6B46" w:rsidRDefault="008E6B46" w:rsidP="008B5407">
      <w:pPr>
        <w:pStyle w:val="afc"/>
        <w:rPr>
          <w:rFonts w:ascii="Times New Roman" w:eastAsia="Arial Unicode MS" w:hAnsi="Times New Roman" w:cs="Times New Roman"/>
          <w:b/>
          <w:bCs/>
          <w:color w:val="000000"/>
          <w:sz w:val="28"/>
          <w:szCs w:val="28"/>
          <w:lang w:eastAsia="ru-RU"/>
        </w:rPr>
      </w:pPr>
    </w:p>
    <w:p w:rsidR="008E6B46" w:rsidRDefault="008E6B46" w:rsidP="008B5407">
      <w:pPr>
        <w:pStyle w:val="afc"/>
        <w:rPr>
          <w:rFonts w:ascii="Times New Roman" w:eastAsia="Arial Unicode MS" w:hAnsi="Times New Roman" w:cs="Times New Roman"/>
          <w:b/>
          <w:bCs/>
          <w:color w:val="000000"/>
          <w:sz w:val="28"/>
          <w:szCs w:val="28"/>
          <w:lang w:eastAsia="ru-RU"/>
        </w:rPr>
      </w:pPr>
    </w:p>
    <w:p w:rsidR="008E6B46" w:rsidRDefault="008E6B46" w:rsidP="008B5407">
      <w:pPr>
        <w:pStyle w:val="afc"/>
        <w:rPr>
          <w:rFonts w:ascii="Times New Roman" w:eastAsia="Arial Unicode MS" w:hAnsi="Times New Roman" w:cs="Times New Roman"/>
          <w:b/>
          <w:bCs/>
          <w:color w:val="000000"/>
          <w:sz w:val="28"/>
          <w:szCs w:val="28"/>
          <w:lang w:eastAsia="ru-RU"/>
        </w:rPr>
      </w:pPr>
    </w:p>
    <w:p w:rsidR="008E6B46" w:rsidRDefault="008E6B46" w:rsidP="008B5407">
      <w:pPr>
        <w:pStyle w:val="afc"/>
        <w:rPr>
          <w:rFonts w:ascii="Times New Roman" w:hAnsi="Times New Roman" w:cs="Times New Roman"/>
          <w:sz w:val="24"/>
          <w:szCs w:val="24"/>
          <w:lang w:eastAsia="ru-RU"/>
        </w:rPr>
      </w:pPr>
      <w:bookmarkStart w:id="4" w:name="_GoBack"/>
      <w:bookmarkEnd w:id="4"/>
    </w:p>
    <w:p w:rsidR="008B5407" w:rsidRDefault="008B5407" w:rsidP="008B5407">
      <w:pPr>
        <w:pStyle w:val="afc"/>
        <w:rPr>
          <w:rFonts w:ascii="Times New Roman" w:hAnsi="Times New Roman" w:cs="Times New Roman"/>
          <w:sz w:val="24"/>
          <w:szCs w:val="24"/>
          <w:lang w:eastAsia="ru-RU"/>
        </w:rPr>
      </w:pPr>
    </w:p>
    <w:p w:rsidR="008B5407" w:rsidRDefault="00123869" w:rsidP="008B5407">
      <w:pPr>
        <w:pStyle w:val="afc"/>
        <w:ind w:left="5664"/>
        <w:rPr>
          <w:rFonts w:ascii="Times New Roman" w:hAnsi="Times New Roman" w:cs="Times New Roman"/>
          <w:sz w:val="24"/>
          <w:szCs w:val="24"/>
          <w:lang w:eastAsia="ru-RU"/>
        </w:rPr>
      </w:pPr>
      <w:r w:rsidRPr="008B5407">
        <w:rPr>
          <w:rFonts w:ascii="Times New Roman" w:hAnsi="Times New Roman" w:cs="Times New Roman"/>
          <w:sz w:val="24"/>
          <w:szCs w:val="24"/>
          <w:lang w:eastAsia="ru-RU"/>
        </w:rPr>
        <w:t>Приложение</w:t>
      </w:r>
    </w:p>
    <w:p w:rsidR="008B5407" w:rsidRDefault="008B5407" w:rsidP="008B5407">
      <w:pPr>
        <w:pStyle w:val="afc"/>
        <w:ind w:left="5664"/>
        <w:rPr>
          <w:rFonts w:ascii="Times New Roman" w:hAnsi="Times New Roman" w:cs="Times New Roman"/>
          <w:sz w:val="24"/>
          <w:szCs w:val="24"/>
        </w:rPr>
      </w:pPr>
      <w:r w:rsidRPr="008B5407">
        <w:rPr>
          <w:rFonts w:ascii="Times New Roman" w:hAnsi="Times New Roman" w:cs="Times New Roman"/>
          <w:sz w:val="24"/>
          <w:szCs w:val="24"/>
          <w:lang w:eastAsia="ru-RU"/>
        </w:rPr>
        <w:t xml:space="preserve">к </w:t>
      </w:r>
      <w:r w:rsidRPr="008B5407">
        <w:rPr>
          <w:rFonts w:ascii="Times New Roman" w:hAnsi="Times New Roman" w:cs="Times New Roman"/>
          <w:sz w:val="24"/>
          <w:szCs w:val="24"/>
        </w:rPr>
        <w:t>Положение об организации и проведении аукционов по продаже земельных участков или права на заключение договоров аренды земельных участков</w:t>
      </w:r>
    </w:p>
    <w:p w:rsidR="008B5407" w:rsidRDefault="008B5407" w:rsidP="008B5407">
      <w:pPr>
        <w:pStyle w:val="afc"/>
        <w:ind w:left="5664"/>
        <w:rPr>
          <w:rFonts w:ascii="Times New Roman" w:hAnsi="Times New Roman" w:cs="Times New Roman"/>
          <w:sz w:val="24"/>
          <w:szCs w:val="24"/>
        </w:rPr>
      </w:pPr>
    </w:p>
    <w:p w:rsidR="008B5407" w:rsidRPr="008B5407" w:rsidRDefault="008B5407" w:rsidP="008B5407">
      <w:pPr>
        <w:pStyle w:val="afc"/>
        <w:ind w:left="5664"/>
        <w:rPr>
          <w:rFonts w:ascii="Times New Roman" w:hAnsi="Times New Roman" w:cs="Times New Roman"/>
          <w:sz w:val="24"/>
          <w:szCs w:val="24"/>
          <w:lang w:eastAsia="ru-RU"/>
        </w:rPr>
      </w:pPr>
    </w:p>
    <w:p w:rsidR="00123869" w:rsidRPr="007D5AA4" w:rsidRDefault="00123869" w:rsidP="007D5AA4">
      <w:pPr>
        <w:pStyle w:val="afc"/>
        <w:jc w:val="center"/>
        <w:rPr>
          <w:rFonts w:ascii="Times New Roman" w:hAnsi="Times New Roman" w:cs="Times New Roman"/>
          <w:b/>
          <w:sz w:val="28"/>
          <w:szCs w:val="28"/>
          <w:lang w:eastAsia="ru-RU"/>
        </w:rPr>
      </w:pPr>
      <w:bookmarkStart w:id="5" w:name="bookmark6"/>
      <w:r w:rsidRPr="007D5AA4">
        <w:rPr>
          <w:rFonts w:ascii="Times New Roman" w:hAnsi="Times New Roman" w:cs="Times New Roman"/>
          <w:b/>
          <w:sz w:val="28"/>
          <w:szCs w:val="28"/>
          <w:lang w:eastAsia="ru-RU"/>
        </w:rPr>
        <w:t>Заявка</w:t>
      </w:r>
      <w:bookmarkEnd w:id="5"/>
    </w:p>
    <w:p w:rsidR="00123869" w:rsidRPr="007D5AA4" w:rsidRDefault="00123869" w:rsidP="007D5AA4">
      <w:pPr>
        <w:pStyle w:val="afc"/>
        <w:jc w:val="center"/>
        <w:rPr>
          <w:rFonts w:ascii="Times New Roman" w:hAnsi="Times New Roman" w:cs="Times New Roman"/>
          <w:b/>
          <w:sz w:val="28"/>
          <w:szCs w:val="28"/>
          <w:lang w:eastAsia="ru-RU"/>
        </w:rPr>
      </w:pPr>
      <w:r w:rsidRPr="007D5AA4">
        <w:rPr>
          <w:rFonts w:ascii="Times New Roman" w:hAnsi="Times New Roman" w:cs="Times New Roman"/>
          <w:b/>
          <w:sz w:val="28"/>
          <w:szCs w:val="28"/>
          <w:lang w:eastAsia="ru-RU"/>
        </w:rPr>
        <w:t>на участие в аукционе по продаже земельного участка</w:t>
      </w:r>
    </w:p>
    <w:p w:rsidR="00123869" w:rsidRPr="007D5AA4" w:rsidRDefault="00123869" w:rsidP="007D5AA4">
      <w:pPr>
        <w:pStyle w:val="afc"/>
        <w:jc w:val="center"/>
        <w:rPr>
          <w:rFonts w:ascii="Times New Roman" w:hAnsi="Times New Roman" w:cs="Times New Roman"/>
          <w:b/>
          <w:sz w:val="28"/>
          <w:szCs w:val="28"/>
          <w:lang w:eastAsia="ru-RU"/>
        </w:rPr>
      </w:pPr>
      <w:r w:rsidRPr="007D5AA4">
        <w:rPr>
          <w:rFonts w:ascii="Times New Roman" w:hAnsi="Times New Roman" w:cs="Times New Roman"/>
          <w:b/>
          <w:sz w:val="28"/>
          <w:szCs w:val="28"/>
          <w:lang w:eastAsia="ru-RU"/>
        </w:rPr>
        <w:t>«</w:t>
      </w:r>
      <w:proofErr w:type="gramStart"/>
      <w:r w:rsidRPr="007D5AA4">
        <w:rPr>
          <w:rFonts w:ascii="Times New Roman" w:hAnsi="Times New Roman" w:cs="Times New Roman"/>
          <w:b/>
          <w:sz w:val="28"/>
          <w:szCs w:val="28"/>
          <w:lang w:eastAsia="ru-RU"/>
        </w:rPr>
        <w:tab/>
        <w:t>»</w:t>
      </w:r>
      <w:r w:rsidRPr="007D5AA4">
        <w:rPr>
          <w:rFonts w:ascii="Times New Roman" w:hAnsi="Times New Roman" w:cs="Times New Roman"/>
          <w:b/>
          <w:sz w:val="28"/>
          <w:szCs w:val="28"/>
          <w:lang w:eastAsia="ru-RU"/>
        </w:rPr>
        <w:tab/>
      </w:r>
      <w:proofErr w:type="gramEnd"/>
      <w:r w:rsidR="007D5AA4" w:rsidRPr="007D5AA4">
        <w:rPr>
          <w:rFonts w:ascii="Times New Roman" w:hAnsi="Times New Roman" w:cs="Times New Roman"/>
          <w:b/>
          <w:sz w:val="28"/>
          <w:szCs w:val="28"/>
          <w:lang w:eastAsia="ru-RU"/>
        </w:rPr>
        <w:t xml:space="preserve">____________ </w:t>
      </w:r>
      <w:r w:rsidRPr="007D5AA4">
        <w:rPr>
          <w:rFonts w:ascii="Times New Roman" w:hAnsi="Times New Roman" w:cs="Times New Roman"/>
          <w:b/>
          <w:sz w:val="28"/>
          <w:szCs w:val="28"/>
          <w:lang w:eastAsia="ru-RU"/>
        </w:rPr>
        <w:t>20</w:t>
      </w:r>
      <w:r w:rsidRPr="007D5AA4">
        <w:rPr>
          <w:rFonts w:ascii="Times New Roman" w:hAnsi="Times New Roman" w:cs="Times New Roman"/>
          <w:b/>
          <w:sz w:val="28"/>
          <w:szCs w:val="28"/>
          <w:lang w:eastAsia="ru-RU"/>
        </w:rPr>
        <w:tab/>
        <w:t>года</w:t>
      </w:r>
    </w:p>
    <w:p w:rsidR="00123869" w:rsidRPr="00B94572" w:rsidRDefault="00123869" w:rsidP="007D5AA4">
      <w:pPr>
        <w:widowControl w:val="0"/>
        <w:spacing w:after="0" w:line="278" w:lineRule="exact"/>
        <w:ind w:left="40"/>
        <w:jc w:val="center"/>
        <w:rPr>
          <w:rFonts w:ascii="Times New Roman" w:eastAsia="Arial Unicode MS" w:hAnsi="Times New Roman" w:cs="Times New Roman"/>
          <w:sz w:val="24"/>
          <w:szCs w:val="24"/>
          <w:lang w:eastAsia="ru-RU"/>
        </w:rPr>
      </w:pPr>
      <w:r w:rsidRPr="00B94572">
        <w:rPr>
          <w:rFonts w:ascii="Times New Roman" w:eastAsia="Arial Unicode MS" w:hAnsi="Times New Roman" w:cs="Times New Roman"/>
          <w:color w:val="000000"/>
          <w:sz w:val="24"/>
          <w:szCs w:val="24"/>
          <w:lang w:eastAsia="ru-RU"/>
        </w:rPr>
        <w:t>(дата проведения аукциона)</w:t>
      </w:r>
    </w:p>
    <w:p w:rsidR="00123869" w:rsidRPr="00B94572" w:rsidRDefault="00123869" w:rsidP="00123869">
      <w:pPr>
        <w:widowControl w:val="0"/>
        <w:tabs>
          <w:tab w:val="left" w:leader="underscore" w:pos="1074"/>
        </w:tabs>
        <w:spacing w:after="271" w:line="278" w:lineRule="exact"/>
        <w:jc w:val="both"/>
        <w:rPr>
          <w:rFonts w:ascii="Times New Roman" w:eastAsia="Arial Unicode MS" w:hAnsi="Times New Roman" w:cs="Times New Roman"/>
          <w:b/>
          <w:bCs/>
          <w:lang w:eastAsia="ru-RU"/>
        </w:rPr>
      </w:pPr>
      <w:r w:rsidRPr="00B94572">
        <w:rPr>
          <w:rFonts w:ascii="Times New Roman" w:eastAsia="Arial Unicode MS" w:hAnsi="Times New Roman" w:cs="Times New Roman"/>
          <w:b/>
          <w:bCs/>
          <w:color w:val="000000"/>
          <w:lang w:eastAsia="ru-RU"/>
        </w:rPr>
        <w:t>Лот №</w:t>
      </w:r>
      <w:r w:rsidRPr="00B94572">
        <w:rPr>
          <w:rFonts w:ascii="Times New Roman" w:eastAsia="Arial Unicode MS" w:hAnsi="Times New Roman" w:cs="Times New Roman"/>
          <w:b/>
          <w:bCs/>
          <w:color w:val="000000"/>
          <w:lang w:eastAsia="ru-RU"/>
        </w:rPr>
        <w:tab/>
      </w:r>
    </w:p>
    <w:p w:rsidR="00123869" w:rsidRPr="00123869" w:rsidRDefault="00123869" w:rsidP="00123869">
      <w:pPr>
        <w:widowControl w:val="0"/>
        <w:tabs>
          <w:tab w:val="left" w:pos="5664"/>
        </w:tabs>
        <w:spacing w:after="512" w:line="240"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 Претендент физическое лицо</w:t>
      </w:r>
      <w:r w:rsidRPr="00123869">
        <w:rPr>
          <w:rFonts w:ascii="Times New Roman" w:eastAsia="Arial Unicode MS" w:hAnsi="Times New Roman" w:cs="Times New Roman"/>
          <w:color w:val="000000"/>
          <w:sz w:val="24"/>
          <w:szCs w:val="24"/>
          <w:lang w:eastAsia="ru-RU"/>
        </w:rPr>
        <w:tab/>
        <w:t>□ Претендент юридическое лицо</w:t>
      </w:r>
    </w:p>
    <w:p w:rsidR="00123869" w:rsidRPr="00123869" w:rsidRDefault="00123869" w:rsidP="00123869">
      <w:pPr>
        <w:widowControl w:val="0"/>
        <w:spacing w:after="0" w:line="230" w:lineRule="exact"/>
        <w:ind w:right="6580"/>
        <w:rPr>
          <w:rFonts w:ascii="Times New Roman" w:eastAsia="Arial Unicode MS" w:hAnsi="Times New Roman" w:cs="Times New Roman"/>
          <w:b/>
          <w:bCs/>
          <w:sz w:val="18"/>
          <w:szCs w:val="18"/>
          <w:lang w:eastAsia="ru-RU"/>
        </w:rPr>
      </w:pPr>
      <w:r w:rsidRPr="00123869">
        <w:rPr>
          <w:rFonts w:ascii="Times New Roman" w:eastAsia="Arial Unicode MS" w:hAnsi="Times New Roman" w:cs="Times New Roman"/>
          <w:b/>
          <w:bCs/>
          <w:color w:val="000000"/>
          <w:sz w:val="18"/>
          <w:szCs w:val="18"/>
          <w:lang w:eastAsia="ru-RU"/>
        </w:rPr>
        <w:t>(ФИО/наименование претендента) заполняется физическим лицом:</w:t>
      </w:r>
    </w:p>
    <w:p w:rsidR="00123869" w:rsidRPr="00123869" w:rsidRDefault="00123869" w:rsidP="00123869">
      <w:pPr>
        <w:widowControl w:val="0"/>
        <w:tabs>
          <w:tab w:val="left" w:leader="underscore" w:pos="5350"/>
        </w:tabs>
        <w:spacing w:after="38" w:line="240"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Документ, удостоверяющий личность:</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tabs>
          <w:tab w:val="left" w:leader="underscore" w:pos="1949"/>
          <w:tab w:val="left" w:leader="underscore" w:pos="4529"/>
        </w:tabs>
        <w:spacing w:after="251" w:line="240"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серия</w:t>
      </w:r>
      <w:r w:rsidRPr="00123869">
        <w:rPr>
          <w:rFonts w:ascii="Times New Roman" w:eastAsia="Arial Unicode MS" w:hAnsi="Times New Roman" w:cs="Times New Roman"/>
          <w:color w:val="000000"/>
          <w:sz w:val="24"/>
          <w:szCs w:val="24"/>
          <w:lang w:eastAsia="ru-RU"/>
        </w:rPr>
        <w:tab/>
        <w:t>№</w:t>
      </w:r>
      <w:r w:rsidRPr="00123869">
        <w:rPr>
          <w:rFonts w:ascii="Times New Roman" w:eastAsia="Arial Unicode MS" w:hAnsi="Times New Roman" w:cs="Times New Roman"/>
          <w:color w:val="000000"/>
          <w:sz w:val="24"/>
          <w:szCs w:val="24"/>
          <w:lang w:eastAsia="ru-RU"/>
        </w:rPr>
        <w:tab/>
        <w:t>, выдан</w:t>
      </w:r>
    </w:p>
    <w:p w:rsidR="00123869" w:rsidRPr="00123869" w:rsidRDefault="00123869" w:rsidP="00123869">
      <w:pPr>
        <w:widowControl w:val="0"/>
        <w:tabs>
          <w:tab w:val="left" w:leader="underscore" w:pos="715"/>
          <w:tab w:val="left" w:leader="underscore" w:pos="2549"/>
          <w:tab w:val="left" w:leader="underscore" w:pos="3392"/>
          <w:tab w:val="left" w:leader="underscore" w:pos="9429"/>
        </w:tabs>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w:t>
      </w:r>
      <w:proofErr w:type="gramStart"/>
      <w:r w:rsidRPr="00123869">
        <w:rPr>
          <w:rFonts w:ascii="Times New Roman" w:eastAsia="Arial Unicode MS" w:hAnsi="Times New Roman" w:cs="Times New Roman"/>
          <w:color w:val="000000"/>
          <w:sz w:val="24"/>
          <w:szCs w:val="24"/>
          <w:lang w:eastAsia="ru-RU"/>
        </w:rPr>
        <w:tab/>
        <w:t>»</w:t>
      </w:r>
      <w:r w:rsidRPr="00123869">
        <w:rPr>
          <w:rFonts w:ascii="Times New Roman" w:eastAsia="Arial Unicode MS" w:hAnsi="Times New Roman" w:cs="Times New Roman"/>
          <w:color w:val="000000"/>
          <w:sz w:val="24"/>
          <w:szCs w:val="24"/>
          <w:lang w:eastAsia="ru-RU"/>
        </w:rPr>
        <w:tab/>
      </w:r>
      <w:proofErr w:type="gramEnd"/>
      <w:r w:rsidRPr="00123869">
        <w:rPr>
          <w:rFonts w:ascii="Times New Roman" w:eastAsia="Arial Unicode MS" w:hAnsi="Times New Roman" w:cs="Times New Roman"/>
          <w:color w:val="000000"/>
          <w:sz w:val="24"/>
          <w:szCs w:val="24"/>
          <w:lang w:eastAsia="ru-RU"/>
        </w:rPr>
        <w:t>20</w:t>
      </w:r>
      <w:r w:rsidRPr="00123869">
        <w:rPr>
          <w:rFonts w:ascii="Times New Roman" w:eastAsia="Arial Unicode MS" w:hAnsi="Times New Roman" w:cs="Times New Roman"/>
          <w:color w:val="000000"/>
          <w:sz w:val="24"/>
          <w:szCs w:val="24"/>
          <w:lang w:eastAsia="ru-RU"/>
        </w:rPr>
        <w:tab/>
        <w:t>г., код подразделения</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tabs>
          <w:tab w:val="left" w:pos="6370"/>
          <w:tab w:val="left" w:pos="7677"/>
        </w:tabs>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Свидетельство о государственной регистрации в</w:t>
      </w:r>
      <w:r w:rsidRPr="00123869">
        <w:rPr>
          <w:rFonts w:ascii="Times New Roman" w:eastAsia="Arial Unicode MS" w:hAnsi="Times New Roman" w:cs="Times New Roman"/>
          <w:color w:val="000000"/>
          <w:sz w:val="24"/>
          <w:szCs w:val="24"/>
          <w:lang w:eastAsia="ru-RU"/>
        </w:rPr>
        <w:tab/>
        <w:t>качестве</w:t>
      </w:r>
      <w:r w:rsidRPr="00123869">
        <w:rPr>
          <w:rFonts w:ascii="Times New Roman" w:eastAsia="Arial Unicode MS" w:hAnsi="Times New Roman" w:cs="Times New Roman"/>
          <w:color w:val="000000"/>
          <w:sz w:val="24"/>
          <w:szCs w:val="24"/>
          <w:lang w:eastAsia="ru-RU"/>
        </w:rPr>
        <w:tab/>
        <w:t>индивидуального</w:t>
      </w:r>
    </w:p>
    <w:p w:rsidR="00123869" w:rsidRPr="00123869" w:rsidRDefault="00123869" w:rsidP="00B94572">
      <w:pPr>
        <w:widowControl w:val="0"/>
        <w:tabs>
          <w:tab w:val="left" w:pos="2174"/>
          <w:tab w:val="left" w:pos="6370"/>
          <w:tab w:val="left" w:pos="7677"/>
        </w:tabs>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предпринимателя</w:t>
      </w:r>
      <w:proofErr w:type="gramStart"/>
      <w:r w:rsidRPr="00123869">
        <w:rPr>
          <w:rFonts w:ascii="Times New Roman" w:eastAsia="Arial Unicode MS" w:hAnsi="Times New Roman" w:cs="Times New Roman"/>
          <w:color w:val="000000"/>
          <w:sz w:val="24"/>
          <w:szCs w:val="24"/>
          <w:lang w:eastAsia="ru-RU"/>
        </w:rPr>
        <w:tab/>
        <w:t>(</w:t>
      </w:r>
      <w:proofErr w:type="gramEnd"/>
      <w:r w:rsidRPr="00123869">
        <w:rPr>
          <w:rFonts w:ascii="Times New Roman" w:eastAsia="Arial Unicode MS" w:hAnsi="Times New Roman" w:cs="Times New Roman"/>
          <w:color w:val="000000"/>
          <w:sz w:val="24"/>
          <w:szCs w:val="24"/>
          <w:lang w:eastAsia="ru-RU"/>
        </w:rPr>
        <w:t>в случае, когда претендент</w:t>
      </w:r>
      <w:r w:rsidR="001F7625">
        <w:rPr>
          <w:rFonts w:ascii="Times New Roman" w:eastAsia="Arial Unicode MS" w:hAnsi="Times New Roman" w:cs="Times New Roman"/>
          <w:color w:val="000000"/>
          <w:sz w:val="24"/>
          <w:szCs w:val="24"/>
          <w:lang w:eastAsia="ru-RU"/>
        </w:rPr>
        <w:t xml:space="preserve"> </w:t>
      </w:r>
      <w:r w:rsidRPr="00123869">
        <w:rPr>
          <w:rFonts w:ascii="Times New Roman" w:eastAsia="Arial Unicode MS" w:hAnsi="Times New Roman" w:cs="Times New Roman"/>
          <w:color w:val="000000"/>
          <w:sz w:val="24"/>
          <w:szCs w:val="24"/>
          <w:lang w:eastAsia="ru-RU"/>
        </w:rPr>
        <w:t>является</w:t>
      </w:r>
      <w:r w:rsidR="001F7625">
        <w:rPr>
          <w:rFonts w:ascii="Times New Roman" w:eastAsia="Arial Unicode MS" w:hAnsi="Times New Roman" w:cs="Times New Roman"/>
          <w:color w:val="000000"/>
          <w:sz w:val="24"/>
          <w:szCs w:val="24"/>
          <w:lang w:eastAsia="ru-RU"/>
        </w:rPr>
        <w:t xml:space="preserve"> </w:t>
      </w:r>
      <w:r w:rsidRPr="00123869">
        <w:rPr>
          <w:rFonts w:ascii="Times New Roman" w:eastAsia="Arial Unicode MS" w:hAnsi="Times New Roman" w:cs="Times New Roman"/>
          <w:color w:val="000000"/>
          <w:sz w:val="24"/>
          <w:szCs w:val="24"/>
          <w:lang w:eastAsia="ru-RU"/>
        </w:rPr>
        <w:t>индивидуальным</w:t>
      </w:r>
      <w:r w:rsidR="001F7625">
        <w:rPr>
          <w:rFonts w:ascii="Times New Roman" w:eastAsia="Arial Unicode MS" w:hAnsi="Times New Roman" w:cs="Times New Roman"/>
          <w:color w:val="000000"/>
          <w:sz w:val="24"/>
          <w:szCs w:val="24"/>
          <w:lang w:eastAsia="ru-RU"/>
        </w:rPr>
        <w:t xml:space="preserve"> </w:t>
      </w:r>
      <w:r w:rsidRPr="00123869">
        <w:rPr>
          <w:rFonts w:ascii="Times New Roman" w:eastAsia="Arial Unicode MS" w:hAnsi="Times New Roman" w:cs="Times New Roman"/>
          <w:color w:val="000000"/>
          <w:sz w:val="24"/>
          <w:szCs w:val="24"/>
          <w:lang w:eastAsia="ru-RU"/>
        </w:rPr>
        <w:t>предпринимателем): серия</w:t>
      </w:r>
      <w:r w:rsidRPr="00123869">
        <w:rPr>
          <w:rFonts w:ascii="Times New Roman" w:eastAsia="Arial Unicode MS" w:hAnsi="Times New Roman" w:cs="Times New Roman"/>
          <w:color w:val="000000"/>
          <w:sz w:val="24"/>
          <w:szCs w:val="24"/>
          <w:lang w:eastAsia="ru-RU"/>
        </w:rPr>
        <w:tab/>
        <w:t>№</w:t>
      </w:r>
      <w:r w:rsidRPr="00123869">
        <w:rPr>
          <w:rFonts w:ascii="Times New Roman" w:eastAsia="Arial Unicode MS" w:hAnsi="Times New Roman" w:cs="Times New Roman"/>
          <w:color w:val="000000"/>
          <w:sz w:val="24"/>
          <w:szCs w:val="24"/>
          <w:lang w:eastAsia="ru-RU"/>
        </w:rPr>
        <w:tab/>
        <w:t>, от</w:t>
      </w:r>
      <w:r w:rsidRPr="00123869">
        <w:rPr>
          <w:rFonts w:ascii="Times New Roman" w:eastAsia="Arial Unicode MS" w:hAnsi="Times New Roman" w:cs="Times New Roman"/>
          <w:color w:val="000000"/>
          <w:sz w:val="24"/>
          <w:szCs w:val="24"/>
          <w:lang w:eastAsia="ru-RU"/>
        </w:rPr>
        <w:tab/>
        <w:t>,</w:t>
      </w:r>
    </w:p>
    <w:p w:rsidR="00123869" w:rsidRPr="00123869" w:rsidRDefault="00123869" w:rsidP="00123869">
      <w:pPr>
        <w:widowControl w:val="0"/>
        <w:tabs>
          <w:tab w:val="left" w:leader="underscore" w:pos="9429"/>
        </w:tabs>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кем выдано</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tabs>
          <w:tab w:val="left" w:leader="underscore" w:pos="9429"/>
        </w:tabs>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ИНН</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tabs>
          <w:tab w:val="left" w:leader="underscore" w:pos="9429"/>
        </w:tabs>
        <w:spacing w:after="267"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Место регистрации (физ. лица)</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tabs>
          <w:tab w:val="left" w:leader="underscore" w:pos="9429"/>
        </w:tabs>
        <w:spacing w:after="193" w:line="240"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тел.</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spacing w:after="0" w:line="269" w:lineRule="exact"/>
        <w:jc w:val="both"/>
        <w:rPr>
          <w:rFonts w:ascii="Times New Roman" w:eastAsia="Arial Unicode MS" w:hAnsi="Times New Roman" w:cs="Times New Roman"/>
          <w:b/>
          <w:bCs/>
          <w:sz w:val="18"/>
          <w:szCs w:val="18"/>
          <w:lang w:eastAsia="ru-RU"/>
        </w:rPr>
      </w:pPr>
      <w:r w:rsidRPr="00123869">
        <w:rPr>
          <w:rFonts w:ascii="Times New Roman" w:eastAsia="Arial Unicode MS" w:hAnsi="Times New Roman" w:cs="Times New Roman"/>
          <w:b/>
          <w:bCs/>
          <w:color w:val="000000"/>
          <w:sz w:val="18"/>
          <w:szCs w:val="18"/>
          <w:lang w:eastAsia="ru-RU"/>
        </w:rPr>
        <w:t>заполняется юридическим лицом:</w:t>
      </w:r>
    </w:p>
    <w:p w:rsidR="00123869" w:rsidRPr="00123869" w:rsidRDefault="00123869" w:rsidP="00123869">
      <w:pPr>
        <w:widowControl w:val="0"/>
        <w:tabs>
          <w:tab w:val="left" w:leader="underscore" w:pos="9429"/>
        </w:tabs>
        <w:spacing w:after="0" w:line="269"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 xml:space="preserve">Свидетельство о государственной регистрации юр/л серия </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tabs>
          <w:tab w:val="left" w:leader="underscore" w:pos="2549"/>
        </w:tabs>
        <w:spacing w:after="0" w:line="269"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w:t>
      </w:r>
      <w:r w:rsidRPr="00123869">
        <w:rPr>
          <w:rFonts w:ascii="Times New Roman" w:eastAsia="Arial Unicode MS" w:hAnsi="Times New Roman" w:cs="Times New Roman"/>
          <w:color w:val="000000"/>
          <w:sz w:val="24"/>
          <w:szCs w:val="24"/>
          <w:lang w:eastAsia="ru-RU"/>
        </w:rPr>
        <w:tab/>
        <w:t>,</w:t>
      </w:r>
    </w:p>
    <w:p w:rsidR="00123869" w:rsidRPr="00123869" w:rsidRDefault="00123869" w:rsidP="00123869">
      <w:pPr>
        <w:widowControl w:val="0"/>
        <w:tabs>
          <w:tab w:val="left" w:leader="underscore" w:pos="2549"/>
          <w:tab w:val="left" w:leader="underscore" w:pos="5081"/>
        </w:tabs>
        <w:spacing w:after="236" w:line="269"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дата регистрации «</w:t>
      </w:r>
      <w:proofErr w:type="gramStart"/>
      <w:r w:rsidRPr="00123869">
        <w:rPr>
          <w:rFonts w:ascii="Times New Roman" w:eastAsia="Arial Unicode MS" w:hAnsi="Times New Roman" w:cs="Times New Roman"/>
          <w:color w:val="000000"/>
          <w:sz w:val="24"/>
          <w:szCs w:val="24"/>
          <w:lang w:eastAsia="ru-RU"/>
        </w:rPr>
        <w:tab/>
        <w:t>»</w:t>
      </w:r>
      <w:r w:rsidRPr="00123869">
        <w:rPr>
          <w:rFonts w:ascii="Times New Roman" w:eastAsia="Arial Unicode MS" w:hAnsi="Times New Roman" w:cs="Times New Roman"/>
          <w:color w:val="000000"/>
          <w:sz w:val="24"/>
          <w:szCs w:val="24"/>
          <w:lang w:eastAsia="ru-RU"/>
        </w:rPr>
        <w:tab/>
      </w:r>
      <w:proofErr w:type="gramEnd"/>
      <w:r w:rsidRPr="00123869">
        <w:rPr>
          <w:rFonts w:ascii="Times New Roman" w:eastAsia="Arial Unicode MS" w:hAnsi="Times New Roman" w:cs="Times New Roman"/>
          <w:color w:val="000000"/>
          <w:sz w:val="24"/>
          <w:szCs w:val="24"/>
          <w:lang w:eastAsia="ru-RU"/>
        </w:rPr>
        <w:t>г., наименование регистрирующего органа</w:t>
      </w:r>
    </w:p>
    <w:p w:rsidR="00123869" w:rsidRPr="00123869" w:rsidRDefault="00123869" w:rsidP="00123869">
      <w:pPr>
        <w:widowControl w:val="0"/>
        <w:tabs>
          <w:tab w:val="left" w:leader="underscore" w:pos="5081"/>
        </w:tabs>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ОГРН</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tabs>
          <w:tab w:val="left" w:leader="underscore" w:pos="5081"/>
        </w:tabs>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ИНН/КПП</w:t>
      </w:r>
      <w:r w:rsidRPr="00123869">
        <w:rPr>
          <w:rFonts w:ascii="Times New Roman" w:eastAsia="Arial Unicode MS" w:hAnsi="Times New Roman" w:cs="Times New Roman"/>
          <w:color w:val="000000"/>
          <w:sz w:val="24"/>
          <w:szCs w:val="24"/>
          <w:lang w:eastAsia="ru-RU"/>
        </w:rPr>
        <w:tab/>
        <w:t>/</w:t>
      </w:r>
    </w:p>
    <w:p w:rsidR="00123869" w:rsidRPr="00123869" w:rsidRDefault="00123869" w:rsidP="00123869">
      <w:pPr>
        <w:widowControl w:val="0"/>
        <w:tabs>
          <w:tab w:val="left" w:leader="underscore" w:pos="5081"/>
        </w:tabs>
        <w:spacing w:after="267"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Место нахождения (юридический адрес)</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tabs>
          <w:tab w:val="left" w:leader="underscore" w:pos="9429"/>
        </w:tabs>
        <w:spacing w:after="0" w:line="240"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тел.</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tabs>
          <w:tab w:val="left" w:leader="underscore" w:pos="9429"/>
        </w:tabs>
        <w:spacing w:after="0" w:line="240"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в лице представителя</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spacing w:after="0" w:line="269" w:lineRule="exact"/>
        <w:jc w:val="both"/>
        <w:rPr>
          <w:rFonts w:ascii="Times New Roman" w:eastAsia="Arial Unicode MS" w:hAnsi="Times New Roman" w:cs="Times New Roman"/>
          <w:b/>
          <w:bCs/>
          <w:sz w:val="18"/>
          <w:szCs w:val="18"/>
          <w:lang w:eastAsia="ru-RU"/>
        </w:rPr>
      </w:pPr>
      <w:r w:rsidRPr="00123869">
        <w:rPr>
          <w:rFonts w:ascii="Times New Roman" w:eastAsia="Arial Unicode MS" w:hAnsi="Times New Roman" w:cs="Times New Roman"/>
          <w:b/>
          <w:bCs/>
          <w:color w:val="000000"/>
          <w:sz w:val="18"/>
          <w:szCs w:val="18"/>
          <w:lang w:eastAsia="ru-RU"/>
        </w:rPr>
        <w:t>(должность, ФИО)</w:t>
      </w:r>
    </w:p>
    <w:p w:rsidR="00123869" w:rsidRPr="00123869" w:rsidRDefault="00123869" w:rsidP="00123869">
      <w:pPr>
        <w:widowControl w:val="0"/>
        <w:tabs>
          <w:tab w:val="left" w:leader="underscore" w:pos="9429"/>
        </w:tabs>
        <w:spacing w:after="0" w:line="269"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действующего на основании</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numPr>
          <w:ilvl w:val="0"/>
          <w:numId w:val="11"/>
        </w:numPr>
        <w:tabs>
          <w:tab w:val="left" w:pos="1074"/>
        </w:tabs>
        <w:spacing w:after="236" w:line="269" w:lineRule="exact"/>
        <w:ind w:firstLine="760"/>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Изучив извещение, принимаю решение участвовать в открытом аукционе по продаже земельного участка на условиях, указанных в извещении о проведении аукциона.</w:t>
      </w:r>
    </w:p>
    <w:p w:rsidR="00123869" w:rsidRPr="00123869" w:rsidRDefault="00123869" w:rsidP="00123869">
      <w:pPr>
        <w:widowControl w:val="0"/>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Основные характеристики земельного участка:</w:t>
      </w:r>
    </w:p>
    <w:p w:rsidR="00123869" w:rsidRPr="00123869" w:rsidRDefault="00123869" w:rsidP="00123869">
      <w:pPr>
        <w:widowControl w:val="0"/>
        <w:tabs>
          <w:tab w:val="left" w:leader="underscore" w:pos="9429"/>
        </w:tabs>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кадастровый номер:</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tabs>
          <w:tab w:val="left" w:leader="underscore" w:pos="3898"/>
        </w:tabs>
        <w:spacing w:after="0" w:line="274" w:lineRule="exact"/>
        <w:jc w:val="both"/>
        <w:rPr>
          <w:rFonts w:ascii="Times New Roman" w:eastAsia="Arial Unicode MS" w:hAnsi="Times New Roman" w:cs="Times New Roman"/>
          <w:sz w:val="24"/>
          <w:szCs w:val="24"/>
          <w:lang w:eastAsia="ru-RU"/>
        </w:rPr>
      </w:pPr>
      <w:proofErr w:type="gramStart"/>
      <w:r w:rsidRPr="00123869">
        <w:rPr>
          <w:rFonts w:ascii="Times New Roman" w:eastAsia="Arial Unicode MS" w:hAnsi="Times New Roman" w:cs="Times New Roman"/>
          <w:color w:val="000000"/>
          <w:sz w:val="24"/>
          <w:szCs w:val="24"/>
          <w:lang w:eastAsia="ru-RU"/>
        </w:rPr>
        <w:t>площадь:</w:t>
      </w:r>
      <w:r w:rsidRPr="00123869">
        <w:rPr>
          <w:rFonts w:ascii="Times New Roman" w:eastAsia="Arial Unicode MS" w:hAnsi="Times New Roman" w:cs="Times New Roman"/>
          <w:color w:val="000000"/>
          <w:sz w:val="24"/>
          <w:szCs w:val="24"/>
          <w:lang w:eastAsia="ru-RU"/>
        </w:rPr>
        <w:tab/>
      </w:r>
      <w:proofErr w:type="spellStart"/>
      <w:proofErr w:type="gramEnd"/>
      <w:r w:rsidRPr="00123869">
        <w:rPr>
          <w:rFonts w:ascii="Times New Roman" w:eastAsia="Arial Unicode MS" w:hAnsi="Times New Roman" w:cs="Times New Roman"/>
          <w:color w:val="000000"/>
          <w:sz w:val="24"/>
          <w:szCs w:val="24"/>
          <w:lang w:eastAsia="ru-RU"/>
        </w:rPr>
        <w:t>кв.м</w:t>
      </w:r>
      <w:proofErr w:type="spellEnd"/>
      <w:r w:rsidRPr="00123869">
        <w:rPr>
          <w:rFonts w:ascii="Times New Roman" w:eastAsia="Arial Unicode MS" w:hAnsi="Times New Roman" w:cs="Times New Roman"/>
          <w:color w:val="000000"/>
          <w:sz w:val="24"/>
          <w:szCs w:val="24"/>
          <w:lang w:eastAsia="ru-RU"/>
        </w:rPr>
        <w:t>.</w:t>
      </w:r>
    </w:p>
    <w:p w:rsidR="00123869" w:rsidRPr="00123869" w:rsidRDefault="00123869" w:rsidP="00123869">
      <w:pPr>
        <w:widowControl w:val="0"/>
        <w:tabs>
          <w:tab w:val="left" w:leader="underscore" w:pos="4781"/>
        </w:tabs>
        <w:spacing w:after="244"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Местонахождение:</w:t>
      </w:r>
      <w:r w:rsidRPr="00123869">
        <w:rPr>
          <w:rFonts w:ascii="Times New Roman" w:eastAsia="Arial Unicode MS" w:hAnsi="Times New Roman" w:cs="Times New Roman"/>
          <w:color w:val="000000"/>
          <w:sz w:val="24"/>
          <w:szCs w:val="24"/>
          <w:lang w:eastAsia="ru-RU"/>
        </w:rPr>
        <w:tab/>
      </w:r>
    </w:p>
    <w:p w:rsidR="00123869" w:rsidRPr="00123869" w:rsidRDefault="00123869" w:rsidP="00B94572">
      <w:pPr>
        <w:widowControl w:val="0"/>
        <w:tabs>
          <w:tab w:val="left" w:leader="underscore" w:pos="9429"/>
        </w:tabs>
        <w:spacing w:after="0" w:line="269"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разрешенное использование:</w:t>
      </w:r>
      <w:r w:rsidRPr="00123869">
        <w:rPr>
          <w:rFonts w:ascii="Times New Roman" w:eastAsia="Arial Unicode MS" w:hAnsi="Times New Roman" w:cs="Times New Roman"/>
          <w:color w:val="000000"/>
          <w:sz w:val="24"/>
          <w:szCs w:val="24"/>
          <w:lang w:eastAsia="ru-RU"/>
        </w:rPr>
        <w:tab/>
      </w:r>
    </w:p>
    <w:p w:rsidR="00123869" w:rsidRPr="00D51616" w:rsidRDefault="00123869" w:rsidP="00B94572">
      <w:pPr>
        <w:widowControl w:val="0"/>
        <w:spacing w:after="0" w:line="269" w:lineRule="exact"/>
        <w:ind w:left="40"/>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lastRenderedPageBreak/>
        <w:t>Ознакомлен и соглашаюсь с условиями аукциона, содержащимися в информационном</w:t>
      </w:r>
      <w:r w:rsidRPr="00123869">
        <w:rPr>
          <w:rFonts w:ascii="Times New Roman" w:eastAsia="Arial Unicode MS" w:hAnsi="Times New Roman" w:cs="Times New Roman"/>
          <w:color w:val="000000"/>
          <w:sz w:val="24"/>
          <w:szCs w:val="24"/>
          <w:lang w:eastAsia="ru-RU"/>
        </w:rPr>
        <w:br/>
      </w:r>
      <w:r w:rsidRPr="00D51616">
        <w:rPr>
          <w:rFonts w:ascii="Times New Roman" w:eastAsia="Arial Unicode MS" w:hAnsi="Times New Roman" w:cs="Times New Roman"/>
          <w:color w:val="000000"/>
          <w:sz w:val="24"/>
          <w:szCs w:val="24"/>
          <w:lang w:eastAsia="ru-RU"/>
        </w:rPr>
        <w:t>сообщении, размещенном в сети Интернет на официальном сайте Российской Федерации</w:t>
      </w:r>
      <w:r w:rsidRPr="00D51616">
        <w:rPr>
          <w:rFonts w:ascii="Times New Roman" w:eastAsia="Arial Unicode MS" w:hAnsi="Times New Roman" w:cs="Times New Roman"/>
          <w:color w:val="000000"/>
          <w:sz w:val="24"/>
          <w:szCs w:val="24"/>
          <w:lang w:eastAsia="ru-RU"/>
        </w:rPr>
        <w:br/>
        <w:t>для размещения информации о проведении торгов:</w:t>
      </w:r>
      <w:hyperlink r:id="rId31" w:history="1">
        <w:r w:rsidRPr="00D51616">
          <w:rPr>
            <w:rFonts w:ascii="Times New Roman" w:eastAsia="Arial Unicode MS" w:hAnsi="Times New Roman" w:cs="Times New Roman"/>
            <w:sz w:val="24"/>
            <w:szCs w:val="24"/>
            <w:u w:val="single"/>
            <w:lang w:val="en-US"/>
          </w:rPr>
          <w:t>www</w:t>
        </w:r>
        <w:r w:rsidRPr="00D51616">
          <w:rPr>
            <w:rFonts w:ascii="Times New Roman" w:eastAsia="Arial Unicode MS" w:hAnsi="Times New Roman" w:cs="Times New Roman"/>
            <w:sz w:val="24"/>
            <w:szCs w:val="24"/>
            <w:u w:val="single"/>
          </w:rPr>
          <w:t>.</w:t>
        </w:r>
        <w:r w:rsidRPr="00D51616">
          <w:rPr>
            <w:rFonts w:ascii="Times New Roman" w:eastAsia="Arial Unicode MS" w:hAnsi="Times New Roman" w:cs="Times New Roman"/>
            <w:sz w:val="24"/>
            <w:szCs w:val="24"/>
            <w:u w:val="single"/>
            <w:lang w:val="en-US"/>
          </w:rPr>
          <w:t>torgi</w:t>
        </w:r>
        <w:r w:rsidRPr="00D51616">
          <w:rPr>
            <w:rFonts w:ascii="Times New Roman" w:eastAsia="Arial Unicode MS" w:hAnsi="Times New Roman" w:cs="Times New Roman"/>
            <w:sz w:val="24"/>
            <w:szCs w:val="24"/>
            <w:u w:val="single"/>
          </w:rPr>
          <w:t>.</w:t>
        </w:r>
        <w:r w:rsidRPr="00D51616">
          <w:rPr>
            <w:rFonts w:ascii="Times New Roman" w:eastAsia="Arial Unicode MS" w:hAnsi="Times New Roman" w:cs="Times New Roman"/>
            <w:sz w:val="24"/>
            <w:szCs w:val="24"/>
            <w:u w:val="single"/>
            <w:lang w:val="en-US"/>
          </w:rPr>
          <w:t>gov</w:t>
        </w:r>
        <w:r w:rsidRPr="00D51616">
          <w:rPr>
            <w:rFonts w:ascii="Times New Roman" w:eastAsia="Arial Unicode MS" w:hAnsi="Times New Roman" w:cs="Times New Roman"/>
            <w:sz w:val="24"/>
            <w:szCs w:val="24"/>
            <w:u w:val="single"/>
          </w:rPr>
          <w:t>.</w:t>
        </w:r>
        <w:r w:rsidRPr="00D51616">
          <w:rPr>
            <w:rFonts w:ascii="Times New Roman" w:eastAsia="Arial Unicode MS" w:hAnsi="Times New Roman" w:cs="Times New Roman"/>
            <w:sz w:val="24"/>
            <w:szCs w:val="24"/>
            <w:u w:val="single"/>
            <w:lang w:val="en-US"/>
          </w:rPr>
          <w:t>ru</w:t>
        </w:r>
        <w:r w:rsidRPr="00D51616">
          <w:rPr>
            <w:rFonts w:ascii="Times New Roman" w:eastAsia="Arial Unicode MS" w:hAnsi="Times New Roman" w:cs="Times New Roman"/>
            <w:sz w:val="24"/>
            <w:szCs w:val="24"/>
            <w:u w:val="single"/>
          </w:rPr>
          <w:t>.</w:t>
        </w:r>
      </w:hyperlink>
      <w:r w:rsidRPr="00D51616">
        <w:rPr>
          <w:rFonts w:ascii="Times New Roman" w:eastAsia="Arial Unicode MS" w:hAnsi="Times New Roman" w:cs="Times New Roman"/>
          <w:color w:val="000000"/>
          <w:sz w:val="24"/>
          <w:szCs w:val="24"/>
          <w:lang w:eastAsia="ru-RU"/>
        </w:rPr>
        <w:t>на сайте органов</w:t>
      </w:r>
      <w:r w:rsidRPr="00D51616">
        <w:rPr>
          <w:rFonts w:ascii="Times New Roman" w:eastAsia="Arial Unicode MS" w:hAnsi="Times New Roman" w:cs="Times New Roman"/>
          <w:color w:val="000000"/>
          <w:sz w:val="24"/>
          <w:szCs w:val="24"/>
          <w:lang w:eastAsia="ru-RU"/>
        </w:rPr>
        <w:br/>
        <w:t xml:space="preserve">местного </w:t>
      </w:r>
      <w:r w:rsidRPr="00D51616">
        <w:rPr>
          <w:rFonts w:ascii="Times New Roman" w:eastAsia="Arial Unicode MS" w:hAnsi="Times New Roman" w:cs="Times New Roman"/>
          <w:sz w:val="24"/>
          <w:szCs w:val="24"/>
          <w:lang w:eastAsia="ru-RU"/>
        </w:rPr>
        <w:t xml:space="preserve">самоуправления </w:t>
      </w:r>
      <w:proofErr w:type="spellStart"/>
      <w:r w:rsidR="001F7625">
        <w:rPr>
          <w:rFonts w:ascii="Times New Roman" w:eastAsia="Arial Unicode MS" w:hAnsi="Times New Roman" w:cs="Times New Roman"/>
          <w:sz w:val="24"/>
          <w:szCs w:val="24"/>
          <w:lang w:eastAsia="ru-RU"/>
        </w:rPr>
        <w:t>Репь</w:t>
      </w:r>
      <w:r w:rsidR="00B94572" w:rsidRPr="00D51616">
        <w:rPr>
          <w:rFonts w:ascii="Times New Roman" w:eastAsia="Arial Unicode MS" w:hAnsi="Times New Roman" w:cs="Times New Roman"/>
          <w:sz w:val="24"/>
          <w:szCs w:val="24"/>
          <w:lang w:eastAsia="ru-RU"/>
        </w:rPr>
        <w:t>евского</w:t>
      </w:r>
      <w:proofErr w:type="spellEnd"/>
      <w:r w:rsidR="001F7625">
        <w:rPr>
          <w:rFonts w:ascii="Times New Roman" w:eastAsia="Arial Unicode MS" w:hAnsi="Times New Roman" w:cs="Times New Roman"/>
          <w:sz w:val="24"/>
          <w:szCs w:val="24"/>
          <w:lang w:eastAsia="ru-RU"/>
        </w:rPr>
        <w:t xml:space="preserve"> </w:t>
      </w:r>
      <w:r w:rsidRPr="00D51616">
        <w:rPr>
          <w:rFonts w:ascii="Times New Roman" w:eastAsia="Arial Unicode MS" w:hAnsi="Times New Roman" w:cs="Times New Roman"/>
          <w:color w:val="000000"/>
          <w:sz w:val="24"/>
          <w:szCs w:val="24"/>
          <w:lang w:eastAsia="ru-RU"/>
        </w:rPr>
        <w:t>сельского поселения:</w:t>
      </w:r>
      <w:r w:rsidRPr="00D51616">
        <w:rPr>
          <w:rFonts w:ascii="Times New Roman" w:eastAsia="Arial Unicode MS" w:hAnsi="Times New Roman" w:cs="Times New Roman"/>
          <w:color w:val="000000"/>
          <w:sz w:val="24"/>
          <w:szCs w:val="24"/>
          <w:lang w:eastAsia="ru-RU"/>
        </w:rPr>
        <w:br/>
      </w:r>
      <w:r w:rsidR="00D51616" w:rsidRPr="00875129">
        <w:rPr>
          <w:rFonts w:ascii="Times New Roman" w:eastAsia="Arial Unicode MS" w:hAnsi="Times New Roman" w:cs="Times New Roman"/>
          <w:color w:val="000000"/>
          <w:sz w:val="24"/>
          <w:szCs w:val="24"/>
          <w:lang w:eastAsia="ru-RU"/>
        </w:rPr>
        <w:t>(</w:t>
      </w:r>
      <w:hyperlink r:id="rId32" w:tgtFrame="_blank" w:history="1">
        <w:r w:rsidR="00D51616" w:rsidRPr="00875129">
          <w:rPr>
            <w:rFonts w:ascii="Times New Roman" w:eastAsia="Arial Unicode MS" w:hAnsi="Times New Roman" w:cs="Times New Roman"/>
            <w:color w:val="000000"/>
            <w:sz w:val="24"/>
            <w:szCs w:val="24"/>
            <w:lang w:eastAsia="ru-RU"/>
          </w:rPr>
          <w:t>https://golofeevka-r31.gosweb.gosuslugi.ru/</w:t>
        </w:r>
      </w:hyperlink>
      <w:r w:rsidR="00D51616" w:rsidRPr="00875129">
        <w:rPr>
          <w:rFonts w:ascii="Times New Roman" w:eastAsia="Arial Unicode MS" w:hAnsi="Times New Roman" w:cs="Times New Roman"/>
          <w:color w:val="000000"/>
          <w:sz w:val="24"/>
          <w:szCs w:val="24"/>
          <w:lang w:eastAsia="ru-RU"/>
        </w:rPr>
        <w:t>)</w:t>
      </w:r>
      <w:r w:rsidRPr="00875129">
        <w:rPr>
          <w:rFonts w:ascii="Times New Roman" w:eastAsia="Arial Unicode MS" w:hAnsi="Times New Roman" w:cs="Times New Roman"/>
          <w:color w:val="000000"/>
          <w:sz w:val="24"/>
          <w:szCs w:val="24"/>
          <w:lang w:eastAsia="ru-RU"/>
        </w:rPr>
        <w:t>В случае признания меня победителем аукциона</w:t>
      </w:r>
      <w:r w:rsidRPr="00D51616">
        <w:rPr>
          <w:rFonts w:ascii="Times New Roman" w:eastAsia="Arial Unicode MS" w:hAnsi="Times New Roman" w:cs="Times New Roman"/>
          <w:color w:val="000000"/>
          <w:sz w:val="24"/>
          <w:szCs w:val="24"/>
          <w:lang w:eastAsia="ru-RU"/>
        </w:rPr>
        <w:t xml:space="preserve"> принимаю на себя обязательства</w:t>
      </w:r>
    </w:p>
    <w:p w:rsidR="00123869" w:rsidRPr="00123869" w:rsidRDefault="00123869" w:rsidP="00123869">
      <w:pPr>
        <w:widowControl w:val="0"/>
        <w:spacing w:after="267" w:line="274" w:lineRule="exact"/>
        <w:jc w:val="both"/>
        <w:rPr>
          <w:rFonts w:ascii="Times New Roman" w:eastAsia="Arial Unicode MS" w:hAnsi="Times New Roman" w:cs="Times New Roman"/>
          <w:sz w:val="24"/>
          <w:szCs w:val="24"/>
          <w:lang w:eastAsia="ru-RU"/>
        </w:rPr>
      </w:pPr>
      <w:r w:rsidRPr="00D51616">
        <w:rPr>
          <w:rFonts w:ascii="Times New Roman" w:eastAsia="Arial Unicode MS" w:hAnsi="Times New Roman" w:cs="Times New Roman"/>
          <w:color w:val="000000"/>
          <w:sz w:val="24"/>
          <w:szCs w:val="24"/>
          <w:lang w:eastAsia="ru-RU"/>
        </w:rPr>
        <w:t>в установленный извещением и действующим законодательством срок подписать протокол о результатах аукциона, заключить договор купли-продажи и произвести оплату за него</w:t>
      </w:r>
      <w:r w:rsidRPr="00123869">
        <w:rPr>
          <w:rFonts w:ascii="Times New Roman" w:eastAsia="Arial Unicode MS" w:hAnsi="Times New Roman" w:cs="Times New Roman"/>
          <w:color w:val="000000"/>
          <w:sz w:val="24"/>
          <w:szCs w:val="24"/>
          <w:lang w:eastAsia="ru-RU"/>
        </w:rPr>
        <w:t xml:space="preserve"> согласно условиям договора.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я утрачиваю свое право на заключение указанного договора, при этом задаток мне не возвращается.</w:t>
      </w:r>
    </w:p>
    <w:p w:rsidR="00123869" w:rsidRPr="00123869" w:rsidRDefault="00123869" w:rsidP="00123869">
      <w:pPr>
        <w:widowControl w:val="0"/>
        <w:numPr>
          <w:ilvl w:val="0"/>
          <w:numId w:val="11"/>
        </w:numPr>
        <w:tabs>
          <w:tab w:val="left" w:pos="1063"/>
          <w:tab w:val="left" w:leader="underscore" w:pos="9447"/>
        </w:tabs>
        <w:spacing w:after="496" w:line="240" w:lineRule="exact"/>
        <w:ind w:left="740"/>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Банковские реквизиты счета для возврата задатка:</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spacing w:after="0" w:line="274" w:lineRule="exact"/>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Осмотр земельного участка на местности произведен самостоятельно. Претензий к качеству земельного участка не имею.</w:t>
      </w:r>
    </w:p>
    <w:p w:rsidR="00123869" w:rsidRPr="00123869" w:rsidRDefault="00123869" w:rsidP="00123869">
      <w:pPr>
        <w:widowControl w:val="0"/>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Даю свое согласие на обработку моих персональных данных в соответствии с Федеральным законом от 27.07.2006 № 152-ФЗ «О персональных данных»</w:t>
      </w:r>
    </w:p>
    <w:p w:rsidR="00123869" w:rsidRPr="00123869" w:rsidRDefault="00123869" w:rsidP="00B94572">
      <w:pPr>
        <w:widowControl w:val="0"/>
        <w:tabs>
          <w:tab w:val="left" w:leader="underscore" w:pos="9447"/>
        </w:tabs>
        <w:spacing w:after="0" w:line="240" w:lineRule="auto"/>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Подпись и ФИО претендента (представителя)</w:t>
      </w:r>
      <w:r w:rsidRPr="00123869">
        <w:rPr>
          <w:rFonts w:ascii="Times New Roman" w:eastAsia="Arial Unicode MS" w:hAnsi="Times New Roman" w:cs="Times New Roman"/>
          <w:color w:val="000000"/>
          <w:sz w:val="24"/>
          <w:szCs w:val="24"/>
          <w:lang w:eastAsia="ru-RU"/>
        </w:rPr>
        <w:tab/>
      </w:r>
    </w:p>
    <w:p w:rsidR="00B94572" w:rsidRDefault="00123869" w:rsidP="00B94572">
      <w:pPr>
        <w:widowControl w:val="0"/>
        <w:tabs>
          <w:tab w:val="left" w:pos="715"/>
          <w:tab w:val="left" w:pos="2573"/>
        </w:tabs>
        <w:spacing w:after="0" w:line="240" w:lineRule="auto"/>
        <w:ind w:right="3060"/>
        <w:rPr>
          <w:rFonts w:ascii="Times New Roman" w:eastAsia="Arial Unicode MS" w:hAnsi="Times New Roman" w:cs="Times New Roman"/>
          <w:color w:val="000000"/>
          <w:sz w:val="24"/>
          <w:szCs w:val="24"/>
          <w:lang w:eastAsia="ru-RU"/>
        </w:rPr>
      </w:pPr>
      <w:r w:rsidRPr="00123869">
        <w:rPr>
          <w:rFonts w:ascii="Times New Roman" w:eastAsia="Arial Unicode MS" w:hAnsi="Times New Roman" w:cs="Times New Roman"/>
          <w:color w:val="000000"/>
          <w:sz w:val="24"/>
          <w:szCs w:val="24"/>
          <w:lang w:eastAsia="ru-RU"/>
        </w:rPr>
        <w:t xml:space="preserve">Заявка принята продавцом (его полномочным представителем) </w:t>
      </w:r>
    </w:p>
    <w:p w:rsidR="00B94572" w:rsidRDefault="00B94572" w:rsidP="00B94572">
      <w:pPr>
        <w:widowControl w:val="0"/>
        <w:tabs>
          <w:tab w:val="left" w:pos="715"/>
          <w:tab w:val="left" w:pos="2573"/>
        </w:tabs>
        <w:spacing w:after="0" w:line="240" w:lineRule="auto"/>
        <w:ind w:right="3060"/>
        <w:rPr>
          <w:rFonts w:ascii="Times New Roman" w:eastAsia="Arial Unicode MS" w:hAnsi="Times New Roman" w:cs="Times New Roman"/>
          <w:color w:val="000000"/>
          <w:sz w:val="24"/>
          <w:szCs w:val="24"/>
          <w:lang w:eastAsia="ru-RU"/>
        </w:rPr>
      </w:pPr>
    </w:p>
    <w:p w:rsidR="00123869" w:rsidRDefault="00123869" w:rsidP="00B94572">
      <w:pPr>
        <w:widowControl w:val="0"/>
        <w:tabs>
          <w:tab w:val="left" w:pos="715"/>
          <w:tab w:val="left" w:pos="2573"/>
        </w:tabs>
        <w:spacing w:after="0" w:line="240" w:lineRule="auto"/>
        <w:ind w:right="3060"/>
        <w:rPr>
          <w:rFonts w:ascii="Times New Roman" w:eastAsia="Arial Unicode MS" w:hAnsi="Times New Roman" w:cs="Times New Roman"/>
          <w:color w:val="000000"/>
          <w:sz w:val="24"/>
          <w:szCs w:val="24"/>
          <w:lang w:eastAsia="ru-RU"/>
        </w:rPr>
      </w:pPr>
      <w:r w:rsidRPr="00123869">
        <w:rPr>
          <w:rFonts w:ascii="Times New Roman" w:eastAsia="Arial Unicode MS" w:hAnsi="Times New Roman" w:cs="Times New Roman"/>
          <w:color w:val="000000"/>
          <w:sz w:val="24"/>
          <w:szCs w:val="24"/>
          <w:lang w:eastAsia="ru-RU"/>
        </w:rPr>
        <w:t>«</w:t>
      </w:r>
      <w:proofErr w:type="gramStart"/>
      <w:r w:rsidRPr="00123869">
        <w:rPr>
          <w:rFonts w:ascii="Times New Roman" w:eastAsia="Arial Unicode MS" w:hAnsi="Times New Roman" w:cs="Times New Roman"/>
          <w:color w:val="000000"/>
          <w:sz w:val="24"/>
          <w:szCs w:val="24"/>
          <w:lang w:eastAsia="ru-RU"/>
        </w:rPr>
        <w:tab/>
        <w:t>»</w:t>
      </w:r>
      <w:r w:rsidRPr="00123869">
        <w:rPr>
          <w:rFonts w:ascii="Times New Roman" w:eastAsia="Arial Unicode MS" w:hAnsi="Times New Roman" w:cs="Times New Roman"/>
          <w:color w:val="000000"/>
          <w:sz w:val="24"/>
          <w:szCs w:val="24"/>
          <w:lang w:eastAsia="ru-RU"/>
        </w:rPr>
        <w:tab/>
      </w:r>
      <w:proofErr w:type="gramEnd"/>
      <w:r w:rsidRPr="00123869">
        <w:rPr>
          <w:rFonts w:ascii="Times New Roman" w:eastAsia="Arial Unicode MS" w:hAnsi="Times New Roman" w:cs="Times New Roman"/>
          <w:color w:val="000000"/>
          <w:sz w:val="24"/>
          <w:szCs w:val="24"/>
          <w:lang w:eastAsia="ru-RU"/>
        </w:rPr>
        <w:t>20</w:t>
      </w:r>
      <w:r w:rsidR="00A41DBB">
        <w:rPr>
          <w:rFonts w:ascii="Times New Roman" w:eastAsia="Arial Unicode MS" w:hAnsi="Times New Roman" w:cs="Times New Roman"/>
          <w:color w:val="000000"/>
          <w:sz w:val="24"/>
          <w:szCs w:val="24"/>
          <w:lang w:eastAsia="ru-RU"/>
        </w:rPr>
        <w:t>__</w:t>
      </w:r>
      <w:r w:rsidRPr="00123869">
        <w:rPr>
          <w:rFonts w:ascii="Times New Roman" w:eastAsia="Arial Unicode MS" w:hAnsi="Times New Roman" w:cs="Times New Roman"/>
          <w:color w:val="000000"/>
          <w:sz w:val="24"/>
          <w:szCs w:val="24"/>
          <w:lang w:eastAsia="ru-RU"/>
        </w:rPr>
        <w:t xml:space="preserve"> г. в час. мин.</w:t>
      </w:r>
    </w:p>
    <w:p w:rsidR="00B94572" w:rsidRPr="00123869" w:rsidRDefault="00B94572" w:rsidP="00B94572">
      <w:pPr>
        <w:widowControl w:val="0"/>
        <w:tabs>
          <w:tab w:val="left" w:pos="715"/>
          <w:tab w:val="left" w:pos="2573"/>
        </w:tabs>
        <w:spacing w:after="0" w:line="240" w:lineRule="auto"/>
        <w:ind w:right="3060"/>
        <w:rPr>
          <w:rFonts w:ascii="Times New Roman" w:eastAsia="Arial Unicode MS" w:hAnsi="Times New Roman" w:cs="Times New Roman"/>
          <w:sz w:val="24"/>
          <w:szCs w:val="24"/>
          <w:lang w:eastAsia="ru-RU"/>
        </w:rPr>
      </w:pPr>
    </w:p>
    <w:p w:rsidR="00123869" w:rsidRPr="00123869" w:rsidRDefault="00123869" w:rsidP="00B94572">
      <w:pPr>
        <w:widowControl w:val="0"/>
        <w:spacing w:after="0" w:line="240" w:lineRule="auto"/>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 xml:space="preserve">Подпись уполномоченного лица, принявшего заявку </w:t>
      </w:r>
      <w:r w:rsidRPr="00123869">
        <w:rPr>
          <w:rFonts w:ascii="Times New Roman" w:eastAsia="Arial Unicode MS" w:hAnsi="Times New Roman" w:cs="Times New Roman"/>
          <w:b/>
          <w:bCs/>
          <w:color w:val="000000"/>
          <w:sz w:val="18"/>
          <w:szCs w:val="18"/>
          <w:lang w:eastAsia="ru-RU"/>
        </w:rPr>
        <w:t>(должность, ФИО, подпись лица, принявшего заявку)</w:t>
      </w:r>
    </w:p>
    <w:p w:rsidR="00B94572" w:rsidRDefault="00B94572" w:rsidP="00B94572">
      <w:pPr>
        <w:widowControl w:val="0"/>
        <w:spacing w:after="0" w:line="240" w:lineRule="auto"/>
        <w:jc w:val="both"/>
        <w:rPr>
          <w:rFonts w:ascii="Times New Roman" w:eastAsia="Arial Unicode MS" w:hAnsi="Times New Roman" w:cs="Times New Roman"/>
          <w:color w:val="000000"/>
          <w:sz w:val="24"/>
          <w:szCs w:val="24"/>
          <w:lang w:eastAsia="ru-RU"/>
        </w:rPr>
      </w:pPr>
    </w:p>
    <w:p w:rsidR="00123869" w:rsidRPr="00123869" w:rsidRDefault="00123869" w:rsidP="00B94572">
      <w:pPr>
        <w:widowControl w:val="0"/>
        <w:spacing w:after="0" w:line="240" w:lineRule="auto"/>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Регистрационный номер</w:t>
      </w:r>
    </w:p>
    <w:p w:rsidR="00B94572" w:rsidRDefault="00B94572" w:rsidP="00B94572">
      <w:pPr>
        <w:widowControl w:val="0"/>
        <w:spacing w:after="0" w:line="240" w:lineRule="auto"/>
        <w:jc w:val="both"/>
        <w:rPr>
          <w:rFonts w:ascii="Times New Roman" w:eastAsia="Arial Unicode MS" w:hAnsi="Times New Roman" w:cs="Times New Roman"/>
          <w:color w:val="000000"/>
          <w:sz w:val="24"/>
          <w:szCs w:val="24"/>
          <w:lang w:eastAsia="ru-RU"/>
        </w:rPr>
      </w:pPr>
    </w:p>
    <w:p w:rsidR="00123869" w:rsidRPr="00123869" w:rsidRDefault="00123869" w:rsidP="00B94572">
      <w:pPr>
        <w:widowControl w:val="0"/>
        <w:spacing w:after="0" w:line="240" w:lineRule="auto"/>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Регистрационный номер</w:t>
      </w:r>
    </w:p>
    <w:p w:rsidR="00123869" w:rsidRPr="002533BD" w:rsidRDefault="00123869" w:rsidP="00B94572">
      <w:pPr>
        <w:spacing w:after="0" w:line="240" w:lineRule="auto"/>
        <w:ind w:firstLine="709"/>
        <w:jc w:val="right"/>
        <w:rPr>
          <w:rFonts w:ascii="Times New Roman" w:eastAsia="Times New Roman" w:hAnsi="Times New Roman" w:cs="Times New Roman"/>
          <w:sz w:val="28"/>
          <w:szCs w:val="28"/>
          <w:lang w:eastAsia="ru-RU"/>
        </w:rPr>
      </w:pPr>
    </w:p>
    <w:sectPr w:rsidR="00123869" w:rsidRPr="002533BD" w:rsidSect="00752FB4">
      <w:headerReference w:type="default" r:id="rId33"/>
      <w:pgSz w:w="11906" w:h="16838" w:code="9"/>
      <w:pgMar w:top="567"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15E" w:rsidRDefault="0087415E" w:rsidP="00492179">
      <w:pPr>
        <w:spacing w:after="0" w:line="240" w:lineRule="auto"/>
      </w:pPr>
      <w:r>
        <w:separator/>
      </w:r>
    </w:p>
  </w:endnote>
  <w:endnote w:type="continuationSeparator" w:id="0">
    <w:p w:rsidR="0087415E" w:rsidRDefault="0087415E" w:rsidP="0049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15E" w:rsidRDefault="0087415E" w:rsidP="00492179">
      <w:pPr>
        <w:spacing w:after="0" w:line="240" w:lineRule="auto"/>
      </w:pPr>
      <w:r>
        <w:separator/>
      </w:r>
    </w:p>
  </w:footnote>
  <w:footnote w:type="continuationSeparator" w:id="0">
    <w:p w:rsidR="0087415E" w:rsidRDefault="0087415E" w:rsidP="00492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92725151"/>
      <w:docPartObj>
        <w:docPartGallery w:val="Page Numbers (Top of Page)"/>
        <w:docPartUnique/>
      </w:docPartObj>
    </w:sdtPr>
    <w:sdtEndPr/>
    <w:sdtContent>
      <w:p w:rsidR="00B31CF9" w:rsidRPr="00097B41" w:rsidRDefault="00966982">
        <w:pPr>
          <w:pStyle w:val="a7"/>
          <w:jc w:val="center"/>
          <w:rPr>
            <w:rFonts w:ascii="Times New Roman" w:hAnsi="Times New Roman" w:cs="Times New Roman"/>
          </w:rPr>
        </w:pPr>
        <w:r w:rsidRPr="00097B41">
          <w:rPr>
            <w:rFonts w:ascii="Times New Roman" w:hAnsi="Times New Roman" w:cs="Times New Roman"/>
          </w:rPr>
          <w:fldChar w:fldCharType="begin"/>
        </w:r>
        <w:r w:rsidR="00B31CF9" w:rsidRPr="00097B41">
          <w:rPr>
            <w:rFonts w:ascii="Times New Roman" w:hAnsi="Times New Roman" w:cs="Times New Roman"/>
          </w:rPr>
          <w:instrText>PAGE   \* MERGEFORMAT</w:instrText>
        </w:r>
        <w:r w:rsidRPr="00097B41">
          <w:rPr>
            <w:rFonts w:ascii="Times New Roman" w:hAnsi="Times New Roman" w:cs="Times New Roman"/>
          </w:rPr>
          <w:fldChar w:fldCharType="separate"/>
        </w:r>
        <w:r w:rsidR="008E6B46">
          <w:rPr>
            <w:rFonts w:ascii="Times New Roman" w:hAnsi="Times New Roman" w:cs="Times New Roman"/>
            <w:noProof/>
          </w:rPr>
          <w:t>16</w:t>
        </w:r>
        <w:r w:rsidRPr="00097B41">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
    <w:nsid w:val="00000005"/>
    <w:multiLevelType w:val="multilevel"/>
    <w:tmpl w:val="00000004"/>
    <w:lvl w:ilvl="0">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1">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2">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3">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4">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5">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6">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7">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8">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abstractNum>
  <w:abstractNum w:abstractNumId="2">
    <w:nsid w:val="00000007"/>
    <w:multiLevelType w:val="multilevel"/>
    <w:tmpl w:val="00000006"/>
    <w:lvl w:ilvl="0">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1">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2">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3">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4">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5">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6">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7">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8">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abstractNum>
  <w:abstractNum w:abstractNumId="3">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3A74E3A"/>
    <w:multiLevelType w:val="multilevel"/>
    <w:tmpl w:val="7F927946"/>
    <w:lvl w:ilvl="0">
      <w:start w:val="2"/>
      <w:numFmt w:val="decimal"/>
      <w:lvlText w:val="%1."/>
      <w:lvlJc w:val="left"/>
      <w:pPr>
        <w:ind w:left="800" w:hanging="800"/>
      </w:pPr>
      <w:rPr>
        <w:rFonts w:hint="default"/>
      </w:rPr>
    </w:lvl>
    <w:lvl w:ilvl="1">
      <w:start w:val="7"/>
      <w:numFmt w:val="decimal"/>
      <w:lvlText w:val="%1.%2."/>
      <w:lvlJc w:val="left"/>
      <w:pPr>
        <w:ind w:left="1066" w:hanging="800"/>
      </w:pPr>
      <w:rPr>
        <w:rFonts w:hint="default"/>
      </w:rPr>
    </w:lvl>
    <w:lvl w:ilvl="2">
      <w:start w:val="1"/>
      <w:numFmt w:val="decimal"/>
      <w:lvlText w:val="%1.%2.%3."/>
      <w:lvlJc w:val="left"/>
      <w:pPr>
        <w:ind w:left="1332" w:hanging="800"/>
      </w:pPr>
      <w:rPr>
        <w:rFonts w:hint="default"/>
      </w:rPr>
    </w:lvl>
    <w:lvl w:ilvl="3">
      <w:start w:val="1"/>
      <w:numFmt w:val="decimal"/>
      <w:lvlText w:val="%1.%2.%3.%4."/>
      <w:lvlJc w:val="left"/>
      <w:pPr>
        <w:ind w:left="1878" w:hanging="1080"/>
      </w:pPr>
      <w:rPr>
        <w:rFonts w:hint="default"/>
      </w:rPr>
    </w:lvl>
    <w:lvl w:ilvl="4">
      <w:start w:val="1"/>
      <w:numFmt w:val="decimal"/>
      <w:lvlText w:val="%1.%2.%3.%4.%5."/>
      <w:lvlJc w:val="left"/>
      <w:pPr>
        <w:ind w:left="2144" w:hanging="1080"/>
      </w:pPr>
      <w:rPr>
        <w:rFonts w:hint="default"/>
      </w:rPr>
    </w:lvl>
    <w:lvl w:ilvl="5">
      <w:start w:val="1"/>
      <w:numFmt w:val="decimal"/>
      <w:lvlText w:val="%1.%2.%3.%4.%5.%6."/>
      <w:lvlJc w:val="left"/>
      <w:pPr>
        <w:ind w:left="2770" w:hanging="1440"/>
      </w:pPr>
      <w:rPr>
        <w:rFonts w:hint="default"/>
      </w:rPr>
    </w:lvl>
    <w:lvl w:ilvl="6">
      <w:start w:val="1"/>
      <w:numFmt w:val="decimal"/>
      <w:lvlText w:val="%1.%2.%3.%4.%5.%6.%7."/>
      <w:lvlJc w:val="left"/>
      <w:pPr>
        <w:ind w:left="3036" w:hanging="1440"/>
      </w:pPr>
      <w:rPr>
        <w:rFonts w:hint="default"/>
      </w:rPr>
    </w:lvl>
    <w:lvl w:ilvl="7">
      <w:start w:val="1"/>
      <w:numFmt w:val="decimal"/>
      <w:lvlText w:val="%1.%2.%3.%4.%5.%6.%7.%8."/>
      <w:lvlJc w:val="left"/>
      <w:pPr>
        <w:ind w:left="3662" w:hanging="1800"/>
      </w:pPr>
      <w:rPr>
        <w:rFonts w:hint="default"/>
      </w:rPr>
    </w:lvl>
    <w:lvl w:ilvl="8">
      <w:start w:val="1"/>
      <w:numFmt w:val="decimal"/>
      <w:lvlText w:val="%1.%2.%3.%4.%5.%6.%7.%8.%9."/>
      <w:lvlJc w:val="left"/>
      <w:pPr>
        <w:ind w:left="3928" w:hanging="1800"/>
      </w:pPr>
      <w:rPr>
        <w:rFonts w:hint="default"/>
      </w:rPr>
    </w:lvl>
  </w:abstractNum>
  <w:abstractNum w:abstractNumId="5">
    <w:nsid w:val="08CF1215"/>
    <w:multiLevelType w:val="multilevel"/>
    <w:tmpl w:val="A86E0EB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A83062"/>
    <w:multiLevelType w:val="hybridMultilevel"/>
    <w:tmpl w:val="C764BF88"/>
    <w:lvl w:ilvl="0" w:tplc="43184C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6473D3E"/>
    <w:multiLevelType w:val="multilevel"/>
    <w:tmpl w:val="84680960"/>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4D45C9"/>
    <w:multiLevelType w:val="hybridMultilevel"/>
    <w:tmpl w:val="5DEEDD70"/>
    <w:lvl w:ilvl="0" w:tplc="9404F4E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B9B07C8"/>
    <w:multiLevelType w:val="hybridMultilevel"/>
    <w:tmpl w:val="6E3418BA"/>
    <w:lvl w:ilvl="0" w:tplc="11D0A07A">
      <w:start w:val="1"/>
      <w:numFmt w:val="decimal"/>
      <w:lvlText w:val="%1."/>
      <w:lvlJc w:val="left"/>
      <w:pPr>
        <w:tabs>
          <w:tab w:val="num" w:pos="1069"/>
        </w:tabs>
        <w:ind w:left="0" w:firstLine="709"/>
      </w:pPr>
      <w:rPr>
        <w:b w:val="0"/>
        <w:i w:val="0"/>
      </w:rPr>
    </w:lvl>
    <w:lvl w:ilvl="1" w:tplc="D494AB02">
      <w:start w:val="1"/>
      <w:numFmt w:val="lowerLetter"/>
      <w:lvlText w:val="%2."/>
      <w:lvlJc w:val="left"/>
      <w:pPr>
        <w:tabs>
          <w:tab w:val="num" w:pos="1440"/>
        </w:tabs>
        <w:ind w:left="1440" w:hanging="360"/>
      </w:pPr>
    </w:lvl>
    <w:lvl w:ilvl="2" w:tplc="E52C6A08">
      <w:start w:val="1"/>
      <w:numFmt w:val="lowerRoman"/>
      <w:lvlText w:val="%3."/>
      <w:lvlJc w:val="right"/>
      <w:pPr>
        <w:tabs>
          <w:tab w:val="num" w:pos="2160"/>
        </w:tabs>
        <w:ind w:left="2160" w:hanging="180"/>
      </w:pPr>
    </w:lvl>
    <w:lvl w:ilvl="3" w:tplc="4B16EB6E">
      <w:start w:val="1"/>
      <w:numFmt w:val="decimal"/>
      <w:lvlText w:val="%4."/>
      <w:lvlJc w:val="left"/>
      <w:pPr>
        <w:tabs>
          <w:tab w:val="num" w:pos="2880"/>
        </w:tabs>
        <w:ind w:left="2880" w:hanging="360"/>
      </w:pPr>
    </w:lvl>
    <w:lvl w:ilvl="4" w:tplc="66FC4BA4">
      <w:start w:val="1"/>
      <w:numFmt w:val="lowerLetter"/>
      <w:lvlText w:val="%5."/>
      <w:lvlJc w:val="left"/>
      <w:pPr>
        <w:tabs>
          <w:tab w:val="num" w:pos="3600"/>
        </w:tabs>
        <w:ind w:left="3600" w:hanging="360"/>
      </w:pPr>
    </w:lvl>
    <w:lvl w:ilvl="5" w:tplc="5C14C002">
      <w:start w:val="1"/>
      <w:numFmt w:val="lowerRoman"/>
      <w:lvlText w:val="%6."/>
      <w:lvlJc w:val="right"/>
      <w:pPr>
        <w:tabs>
          <w:tab w:val="num" w:pos="4320"/>
        </w:tabs>
        <w:ind w:left="4320" w:hanging="180"/>
      </w:pPr>
    </w:lvl>
    <w:lvl w:ilvl="6" w:tplc="B99E7F10">
      <w:start w:val="1"/>
      <w:numFmt w:val="decimal"/>
      <w:lvlText w:val="%7."/>
      <w:lvlJc w:val="left"/>
      <w:pPr>
        <w:tabs>
          <w:tab w:val="num" w:pos="5040"/>
        </w:tabs>
        <w:ind w:left="5040" w:hanging="360"/>
      </w:pPr>
    </w:lvl>
    <w:lvl w:ilvl="7" w:tplc="05A2803C">
      <w:start w:val="1"/>
      <w:numFmt w:val="lowerLetter"/>
      <w:lvlText w:val="%8."/>
      <w:lvlJc w:val="left"/>
      <w:pPr>
        <w:tabs>
          <w:tab w:val="num" w:pos="5760"/>
        </w:tabs>
        <w:ind w:left="5760" w:hanging="360"/>
      </w:pPr>
    </w:lvl>
    <w:lvl w:ilvl="8" w:tplc="F8B61EFE">
      <w:start w:val="1"/>
      <w:numFmt w:val="lowerRoman"/>
      <w:lvlText w:val="%9."/>
      <w:lvlJc w:val="right"/>
      <w:pPr>
        <w:tabs>
          <w:tab w:val="num" w:pos="6480"/>
        </w:tabs>
        <w:ind w:left="6480" w:hanging="180"/>
      </w:pPr>
    </w:lvl>
  </w:abstractNum>
  <w:abstractNum w:abstractNumId="10">
    <w:nsid w:val="6B8C2438"/>
    <w:multiLevelType w:val="multilevel"/>
    <w:tmpl w:val="5B38D214"/>
    <w:lvl w:ilvl="0">
      <w:start w:val="2"/>
      <w:numFmt w:val="decimal"/>
      <w:lvlText w:val="%1."/>
      <w:lvlJc w:val="left"/>
      <w:pPr>
        <w:ind w:left="432" w:hanging="432"/>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2847"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nsid w:val="772E7186"/>
    <w:multiLevelType w:val="multilevel"/>
    <w:tmpl w:val="CE08B0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1"/>
  </w:num>
  <w:num w:numId="4">
    <w:abstractNumId w:val="7"/>
  </w:num>
  <w:num w:numId="5">
    <w:abstractNumId w:val="4"/>
  </w:num>
  <w:num w:numId="6">
    <w:abstractNumId w:val="9"/>
  </w:num>
  <w:num w:numId="7">
    <w:abstractNumId w:val="6"/>
  </w:num>
  <w:num w:numId="8">
    <w:abstractNumId w:val="0"/>
  </w:num>
  <w:num w:numId="9">
    <w:abstractNumId w:val="1"/>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2FD1"/>
    <w:rsid w:val="00016400"/>
    <w:rsid w:val="0001661A"/>
    <w:rsid w:val="00021EFE"/>
    <w:rsid w:val="00040446"/>
    <w:rsid w:val="00053E9C"/>
    <w:rsid w:val="00055B70"/>
    <w:rsid w:val="0005742F"/>
    <w:rsid w:val="00057775"/>
    <w:rsid w:val="00063F67"/>
    <w:rsid w:val="000677EF"/>
    <w:rsid w:val="00075479"/>
    <w:rsid w:val="00097B41"/>
    <w:rsid w:val="000B7F42"/>
    <w:rsid w:val="000D01DC"/>
    <w:rsid w:val="001070E2"/>
    <w:rsid w:val="00107169"/>
    <w:rsid w:val="00111775"/>
    <w:rsid w:val="001124F5"/>
    <w:rsid w:val="00123869"/>
    <w:rsid w:val="00132C8C"/>
    <w:rsid w:val="00142234"/>
    <w:rsid w:val="00146FD5"/>
    <w:rsid w:val="00150707"/>
    <w:rsid w:val="001530EB"/>
    <w:rsid w:val="001539E0"/>
    <w:rsid w:val="0015576B"/>
    <w:rsid w:val="00163987"/>
    <w:rsid w:val="00192202"/>
    <w:rsid w:val="001A1CC6"/>
    <w:rsid w:val="001B14E8"/>
    <w:rsid w:val="001B4606"/>
    <w:rsid w:val="001B4A4C"/>
    <w:rsid w:val="001B5954"/>
    <w:rsid w:val="001C34CF"/>
    <w:rsid w:val="001C6FF5"/>
    <w:rsid w:val="001D5624"/>
    <w:rsid w:val="001F7625"/>
    <w:rsid w:val="002028B9"/>
    <w:rsid w:val="00212CC6"/>
    <w:rsid w:val="00230189"/>
    <w:rsid w:val="00245E5E"/>
    <w:rsid w:val="002533BD"/>
    <w:rsid w:val="00257899"/>
    <w:rsid w:val="0026070E"/>
    <w:rsid w:val="0026214A"/>
    <w:rsid w:val="00282C7C"/>
    <w:rsid w:val="00284BDA"/>
    <w:rsid w:val="002C187C"/>
    <w:rsid w:val="002C677C"/>
    <w:rsid w:val="002D3263"/>
    <w:rsid w:val="002D4AE4"/>
    <w:rsid w:val="002E2FD1"/>
    <w:rsid w:val="002E4214"/>
    <w:rsid w:val="002F486B"/>
    <w:rsid w:val="0031216D"/>
    <w:rsid w:val="0031454E"/>
    <w:rsid w:val="00317544"/>
    <w:rsid w:val="00317EAC"/>
    <w:rsid w:val="003219C8"/>
    <w:rsid w:val="00322AE3"/>
    <w:rsid w:val="00332286"/>
    <w:rsid w:val="00337621"/>
    <w:rsid w:val="0034203F"/>
    <w:rsid w:val="0034636B"/>
    <w:rsid w:val="00351B52"/>
    <w:rsid w:val="00366721"/>
    <w:rsid w:val="00370060"/>
    <w:rsid w:val="00375A89"/>
    <w:rsid w:val="003769CC"/>
    <w:rsid w:val="0038313E"/>
    <w:rsid w:val="00384473"/>
    <w:rsid w:val="00397176"/>
    <w:rsid w:val="003A0190"/>
    <w:rsid w:val="003A1377"/>
    <w:rsid w:val="003A6509"/>
    <w:rsid w:val="003B4500"/>
    <w:rsid w:val="003B76C1"/>
    <w:rsid w:val="003C7663"/>
    <w:rsid w:val="003C7C13"/>
    <w:rsid w:val="003D24C6"/>
    <w:rsid w:val="003E6913"/>
    <w:rsid w:val="003E6D31"/>
    <w:rsid w:val="003F2375"/>
    <w:rsid w:val="003F26BC"/>
    <w:rsid w:val="003F678F"/>
    <w:rsid w:val="004014FB"/>
    <w:rsid w:val="004155F2"/>
    <w:rsid w:val="00421B3E"/>
    <w:rsid w:val="0042646E"/>
    <w:rsid w:val="00430644"/>
    <w:rsid w:val="004429E1"/>
    <w:rsid w:val="00450348"/>
    <w:rsid w:val="00452B35"/>
    <w:rsid w:val="004555B5"/>
    <w:rsid w:val="00462006"/>
    <w:rsid w:val="0046294F"/>
    <w:rsid w:val="0046651E"/>
    <w:rsid w:val="00467CE9"/>
    <w:rsid w:val="00471342"/>
    <w:rsid w:val="00475607"/>
    <w:rsid w:val="004763FC"/>
    <w:rsid w:val="00477B7B"/>
    <w:rsid w:val="00484E02"/>
    <w:rsid w:val="00490622"/>
    <w:rsid w:val="00492179"/>
    <w:rsid w:val="00495924"/>
    <w:rsid w:val="004A63A1"/>
    <w:rsid w:val="004B2E57"/>
    <w:rsid w:val="004B5540"/>
    <w:rsid w:val="004D446D"/>
    <w:rsid w:val="004D611B"/>
    <w:rsid w:val="004D6D13"/>
    <w:rsid w:val="004E0D5B"/>
    <w:rsid w:val="004E1170"/>
    <w:rsid w:val="004E1DFD"/>
    <w:rsid w:val="004E671F"/>
    <w:rsid w:val="004F226E"/>
    <w:rsid w:val="00510155"/>
    <w:rsid w:val="0052069C"/>
    <w:rsid w:val="005231E6"/>
    <w:rsid w:val="005377AB"/>
    <w:rsid w:val="005445BA"/>
    <w:rsid w:val="00567B26"/>
    <w:rsid w:val="005728D5"/>
    <w:rsid w:val="00594DFB"/>
    <w:rsid w:val="005963A7"/>
    <w:rsid w:val="005B1C65"/>
    <w:rsid w:val="005B5B97"/>
    <w:rsid w:val="005B64F0"/>
    <w:rsid w:val="005D022F"/>
    <w:rsid w:val="005D421A"/>
    <w:rsid w:val="005D4DCC"/>
    <w:rsid w:val="005F41C4"/>
    <w:rsid w:val="005F508C"/>
    <w:rsid w:val="0060073E"/>
    <w:rsid w:val="00602E62"/>
    <w:rsid w:val="00612BF2"/>
    <w:rsid w:val="0062673B"/>
    <w:rsid w:val="00627297"/>
    <w:rsid w:val="00642B2F"/>
    <w:rsid w:val="00664FB9"/>
    <w:rsid w:val="00665F19"/>
    <w:rsid w:val="00667F70"/>
    <w:rsid w:val="00672674"/>
    <w:rsid w:val="00672E79"/>
    <w:rsid w:val="006777FE"/>
    <w:rsid w:val="00697CDC"/>
    <w:rsid w:val="006A4B44"/>
    <w:rsid w:val="006D2150"/>
    <w:rsid w:val="006D570C"/>
    <w:rsid w:val="006E3727"/>
    <w:rsid w:val="0072503D"/>
    <w:rsid w:val="00752FB4"/>
    <w:rsid w:val="00753EF0"/>
    <w:rsid w:val="0075627A"/>
    <w:rsid w:val="00761CD2"/>
    <w:rsid w:val="007710D8"/>
    <w:rsid w:val="00773A6E"/>
    <w:rsid w:val="007774CF"/>
    <w:rsid w:val="007848A5"/>
    <w:rsid w:val="00785CE8"/>
    <w:rsid w:val="007948B1"/>
    <w:rsid w:val="00795564"/>
    <w:rsid w:val="007A640A"/>
    <w:rsid w:val="007B3F42"/>
    <w:rsid w:val="007D4CAB"/>
    <w:rsid w:val="007D5AA4"/>
    <w:rsid w:val="007F29F0"/>
    <w:rsid w:val="007F3111"/>
    <w:rsid w:val="007F61B0"/>
    <w:rsid w:val="0080099A"/>
    <w:rsid w:val="00807EA3"/>
    <w:rsid w:val="008140AC"/>
    <w:rsid w:val="0081457A"/>
    <w:rsid w:val="00820C24"/>
    <w:rsid w:val="00837410"/>
    <w:rsid w:val="008558A8"/>
    <w:rsid w:val="00870354"/>
    <w:rsid w:val="00872B05"/>
    <w:rsid w:val="0087415E"/>
    <w:rsid w:val="00875129"/>
    <w:rsid w:val="008A04FC"/>
    <w:rsid w:val="008A6C34"/>
    <w:rsid w:val="008B0D3F"/>
    <w:rsid w:val="008B5407"/>
    <w:rsid w:val="008D6177"/>
    <w:rsid w:val="008E363C"/>
    <w:rsid w:val="008E5005"/>
    <w:rsid w:val="008E6B46"/>
    <w:rsid w:val="00901299"/>
    <w:rsid w:val="0090224A"/>
    <w:rsid w:val="009175B7"/>
    <w:rsid w:val="009175BB"/>
    <w:rsid w:val="00921BF6"/>
    <w:rsid w:val="00935EEA"/>
    <w:rsid w:val="00945F4B"/>
    <w:rsid w:val="00952D9F"/>
    <w:rsid w:val="0096183B"/>
    <w:rsid w:val="009638A5"/>
    <w:rsid w:val="00966982"/>
    <w:rsid w:val="009826B5"/>
    <w:rsid w:val="009846BD"/>
    <w:rsid w:val="0098628B"/>
    <w:rsid w:val="00993B2D"/>
    <w:rsid w:val="009A1300"/>
    <w:rsid w:val="009A5731"/>
    <w:rsid w:val="009C2500"/>
    <w:rsid w:val="009D2402"/>
    <w:rsid w:val="009E2826"/>
    <w:rsid w:val="00A01BD2"/>
    <w:rsid w:val="00A05FA7"/>
    <w:rsid w:val="00A112B3"/>
    <w:rsid w:val="00A2656B"/>
    <w:rsid w:val="00A30691"/>
    <w:rsid w:val="00A32BE6"/>
    <w:rsid w:val="00A41DBB"/>
    <w:rsid w:val="00A6152C"/>
    <w:rsid w:val="00A758B3"/>
    <w:rsid w:val="00A774D5"/>
    <w:rsid w:val="00A82198"/>
    <w:rsid w:val="00A85F73"/>
    <w:rsid w:val="00A91680"/>
    <w:rsid w:val="00AA67B2"/>
    <w:rsid w:val="00AD3420"/>
    <w:rsid w:val="00AD3AE9"/>
    <w:rsid w:val="00AE0AFD"/>
    <w:rsid w:val="00AE1117"/>
    <w:rsid w:val="00AE1CE0"/>
    <w:rsid w:val="00AF4DE6"/>
    <w:rsid w:val="00B04960"/>
    <w:rsid w:val="00B14234"/>
    <w:rsid w:val="00B21457"/>
    <w:rsid w:val="00B31CF9"/>
    <w:rsid w:val="00B32F1E"/>
    <w:rsid w:val="00B3484C"/>
    <w:rsid w:val="00B42376"/>
    <w:rsid w:val="00B501D0"/>
    <w:rsid w:val="00B731D6"/>
    <w:rsid w:val="00B9357E"/>
    <w:rsid w:val="00B94572"/>
    <w:rsid w:val="00BA213A"/>
    <w:rsid w:val="00BB0279"/>
    <w:rsid w:val="00BB2487"/>
    <w:rsid w:val="00BD5D9B"/>
    <w:rsid w:val="00BE2F76"/>
    <w:rsid w:val="00BF5127"/>
    <w:rsid w:val="00BF649A"/>
    <w:rsid w:val="00C01DCE"/>
    <w:rsid w:val="00C061BF"/>
    <w:rsid w:val="00C075B3"/>
    <w:rsid w:val="00C07802"/>
    <w:rsid w:val="00C10798"/>
    <w:rsid w:val="00C13ABF"/>
    <w:rsid w:val="00C16115"/>
    <w:rsid w:val="00C23A81"/>
    <w:rsid w:val="00C249D7"/>
    <w:rsid w:val="00C321BE"/>
    <w:rsid w:val="00C35350"/>
    <w:rsid w:val="00C37799"/>
    <w:rsid w:val="00C445AB"/>
    <w:rsid w:val="00C4523C"/>
    <w:rsid w:val="00C62AB2"/>
    <w:rsid w:val="00C718B4"/>
    <w:rsid w:val="00C72334"/>
    <w:rsid w:val="00C94958"/>
    <w:rsid w:val="00C95167"/>
    <w:rsid w:val="00CA1943"/>
    <w:rsid w:val="00CB3B0F"/>
    <w:rsid w:val="00CC16DA"/>
    <w:rsid w:val="00CC704C"/>
    <w:rsid w:val="00CD64B5"/>
    <w:rsid w:val="00CD7C4C"/>
    <w:rsid w:val="00CE2F09"/>
    <w:rsid w:val="00CF1FDF"/>
    <w:rsid w:val="00CF5B05"/>
    <w:rsid w:val="00D00FFD"/>
    <w:rsid w:val="00D03AC3"/>
    <w:rsid w:val="00D044C9"/>
    <w:rsid w:val="00D07D69"/>
    <w:rsid w:val="00D12334"/>
    <w:rsid w:val="00D17333"/>
    <w:rsid w:val="00D17998"/>
    <w:rsid w:val="00D22D7C"/>
    <w:rsid w:val="00D25511"/>
    <w:rsid w:val="00D300D4"/>
    <w:rsid w:val="00D30C89"/>
    <w:rsid w:val="00D47C79"/>
    <w:rsid w:val="00D51616"/>
    <w:rsid w:val="00D551A6"/>
    <w:rsid w:val="00D634B9"/>
    <w:rsid w:val="00D70727"/>
    <w:rsid w:val="00D71271"/>
    <w:rsid w:val="00D762E0"/>
    <w:rsid w:val="00D77E53"/>
    <w:rsid w:val="00D84B9A"/>
    <w:rsid w:val="00DA7BCC"/>
    <w:rsid w:val="00DB2E8B"/>
    <w:rsid w:val="00DC32EE"/>
    <w:rsid w:val="00DD4E27"/>
    <w:rsid w:val="00DE2CE1"/>
    <w:rsid w:val="00DF410D"/>
    <w:rsid w:val="00E12AA9"/>
    <w:rsid w:val="00E1349A"/>
    <w:rsid w:val="00E24E88"/>
    <w:rsid w:val="00E35632"/>
    <w:rsid w:val="00E51FE6"/>
    <w:rsid w:val="00E64124"/>
    <w:rsid w:val="00E72AB6"/>
    <w:rsid w:val="00E73D16"/>
    <w:rsid w:val="00E845EB"/>
    <w:rsid w:val="00E863BF"/>
    <w:rsid w:val="00EB02A1"/>
    <w:rsid w:val="00ED0B04"/>
    <w:rsid w:val="00EF0B66"/>
    <w:rsid w:val="00EF288B"/>
    <w:rsid w:val="00EF464B"/>
    <w:rsid w:val="00F006A5"/>
    <w:rsid w:val="00F1348B"/>
    <w:rsid w:val="00F175BC"/>
    <w:rsid w:val="00F211E3"/>
    <w:rsid w:val="00F220F4"/>
    <w:rsid w:val="00F23DF7"/>
    <w:rsid w:val="00F3131A"/>
    <w:rsid w:val="00F35F38"/>
    <w:rsid w:val="00F40CE9"/>
    <w:rsid w:val="00F431A2"/>
    <w:rsid w:val="00F625AA"/>
    <w:rsid w:val="00F6469D"/>
    <w:rsid w:val="00F71103"/>
    <w:rsid w:val="00F873DC"/>
    <w:rsid w:val="00F93C8C"/>
    <w:rsid w:val="00F961EE"/>
    <w:rsid w:val="00FB1EC9"/>
    <w:rsid w:val="00FC56DC"/>
    <w:rsid w:val="00FD0E10"/>
    <w:rsid w:val="00FD4384"/>
    <w:rsid w:val="00FE3BC1"/>
    <w:rsid w:val="00FE5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7A4D7-7F80-4D2C-9B29-28B55684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8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492179"/>
    <w:pPr>
      <w:spacing w:after="0" w:line="240" w:lineRule="auto"/>
    </w:pPr>
    <w:rPr>
      <w:sz w:val="20"/>
      <w:szCs w:val="20"/>
    </w:rPr>
  </w:style>
  <w:style w:type="character" w:customStyle="1" w:styleId="a5">
    <w:name w:val="Текст сноски Знак"/>
    <w:basedOn w:val="a0"/>
    <w:link w:val="a4"/>
    <w:uiPriority w:val="99"/>
    <w:semiHidden/>
    <w:rsid w:val="00492179"/>
    <w:rPr>
      <w:sz w:val="20"/>
      <w:szCs w:val="20"/>
    </w:rPr>
  </w:style>
  <w:style w:type="character" w:styleId="a6">
    <w:name w:val="footnote reference"/>
    <w:basedOn w:val="a0"/>
    <w:uiPriority w:val="99"/>
    <w:semiHidden/>
    <w:rsid w:val="00492179"/>
    <w:rPr>
      <w:rFonts w:cs="Times New Roman"/>
      <w:vertAlign w:val="superscript"/>
    </w:rPr>
  </w:style>
  <w:style w:type="paragraph" w:styleId="a7">
    <w:name w:val="header"/>
    <w:basedOn w:val="a"/>
    <w:link w:val="a8"/>
    <w:uiPriority w:val="99"/>
    <w:unhideWhenUsed/>
    <w:rsid w:val="0049217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2179"/>
  </w:style>
  <w:style w:type="paragraph" w:styleId="a9">
    <w:name w:val="footer"/>
    <w:basedOn w:val="a"/>
    <w:link w:val="aa"/>
    <w:uiPriority w:val="99"/>
    <w:unhideWhenUsed/>
    <w:rsid w:val="0049217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2179"/>
  </w:style>
  <w:style w:type="paragraph" w:customStyle="1" w:styleId="ConsPlusTitle">
    <w:name w:val="ConsPlusTitle"/>
    <w:rsid w:val="00AE0A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qFormat/>
    <w:rsid w:val="00ED0B04"/>
    <w:pPr>
      <w:widowControl w:val="0"/>
      <w:autoSpaceDE w:val="0"/>
      <w:autoSpaceDN w:val="0"/>
      <w:spacing w:after="0" w:line="240" w:lineRule="auto"/>
    </w:pPr>
    <w:rPr>
      <w:rFonts w:ascii="Calibri" w:eastAsia="Times New Roman" w:hAnsi="Calibri" w:cs="Calibri"/>
      <w:szCs w:val="20"/>
      <w:lang w:eastAsia="ru-RU"/>
    </w:rPr>
  </w:style>
  <w:style w:type="character" w:customStyle="1" w:styleId="2">
    <w:name w:val="Основной текст (2)_"/>
    <w:basedOn w:val="a0"/>
    <w:link w:val="20"/>
    <w:rsid w:val="00D84B9A"/>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D84B9A"/>
    <w:pPr>
      <w:widowControl w:val="0"/>
      <w:shd w:val="clear" w:color="auto" w:fill="FFFFFF"/>
      <w:spacing w:after="300" w:line="322" w:lineRule="exact"/>
      <w:ind w:hanging="200"/>
      <w:jc w:val="center"/>
    </w:pPr>
    <w:rPr>
      <w:rFonts w:ascii="Times New Roman" w:eastAsia="Times New Roman" w:hAnsi="Times New Roman" w:cs="Times New Roman"/>
      <w:sz w:val="26"/>
      <w:szCs w:val="26"/>
    </w:rPr>
  </w:style>
  <w:style w:type="paragraph" w:styleId="ab">
    <w:name w:val="List Paragraph"/>
    <w:aliases w:val="Абзац списка нумерованный"/>
    <w:basedOn w:val="a"/>
    <w:link w:val="ac"/>
    <w:uiPriority w:val="34"/>
    <w:qFormat/>
    <w:rsid w:val="00BD5D9B"/>
    <w:pPr>
      <w:ind w:left="720"/>
      <w:contextualSpacing/>
    </w:pPr>
  </w:style>
  <w:style w:type="character" w:styleId="ad">
    <w:name w:val="annotation reference"/>
    <w:basedOn w:val="a0"/>
    <w:unhideWhenUsed/>
    <w:rsid w:val="00F006A5"/>
    <w:rPr>
      <w:sz w:val="16"/>
      <w:szCs w:val="16"/>
    </w:rPr>
  </w:style>
  <w:style w:type="paragraph" w:styleId="ae">
    <w:name w:val="annotation text"/>
    <w:basedOn w:val="a"/>
    <w:link w:val="af"/>
    <w:unhideWhenUsed/>
    <w:rsid w:val="00F006A5"/>
    <w:pPr>
      <w:spacing w:line="240" w:lineRule="auto"/>
    </w:pPr>
    <w:rPr>
      <w:sz w:val="20"/>
      <w:szCs w:val="20"/>
    </w:rPr>
  </w:style>
  <w:style w:type="character" w:customStyle="1" w:styleId="af">
    <w:name w:val="Текст примечания Знак"/>
    <w:basedOn w:val="a0"/>
    <w:link w:val="ae"/>
    <w:rsid w:val="00F006A5"/>
    <w:rPr>
      <w:sz w:val="20"/>
      <w:szCs w:val="20"/>
    </w:rPr>
  </w:style>
  <w:style w:type="paragraph" w:styleId="af0">
    <w:name w:val="Balloon Text"/>
    <w:basedOn w:val="a"/>
    <w:link w:val="af1"/>
    <w:uiPriority w:val="99"/>
    <w:semiHidden/>
    <w:unhideWhenUsed/>
    <w:rsid w:val="00F006A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006A5"/>
    <w:rPr>
      <w:rFonts w:ascii="Segoe UI" w:hAnsi="Segoe UI" w:cs="Segoe UI"/>
      <w:sz w:val="18"/>
      <w:szCs w:val="18"/>
    </w:rPr>
  </w:style>
  <w:style w:type="paragraph" w:customStyle="1" w:styleId="af2">
    <w:name w:val="Содержимое врезки"/>
    <w:basedOn w:val="a"/>
    <w:rsid w:val="003219C8"/>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styleId="af3">
    <w:name w:val="Body Text Indent"/>
    <w:basedOn w:val="a"/>
    <w:link w:val="af4"/>
    <w:rsid w:val="003219C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3219C8"/>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EF0B66"/>
    <w:pPr>
      <w:spacing w:after="120"/>
    </w:pPr>
    <w:rPr>
      <w:sz w:val="16"/>
      <w:szCs w:val="16"/>
    </w:rPr>
  </w:style>
  <w:style w:type="character" w:customStyle="1" w:styleId="30">
    <w:name w:val="Основной текст 3 Знак"/>
    <w:basedOn w:val="a0"/>
    <w:link w:val="3"/>
    <w:uiPriority w:val="99"/>
    <w:semiHidden/>
    <w:rsid w:val="00EF0B66"/>
    <w:rPr>
      <w:sz w:val="16"/>
      <w:szCs w:val="16"/>
    </w:rPr>
  </w:style>
  <w:style w:type="character" w:customStyle="1" w:styleId="af5">
    <w:name w:val="Сноска_"/>
    <w:basedOn w:val="a0"/>
    <w:link w:val="af6"/>
    <w:rsid w:val="004763FC"/>
    <w:rPr>
      <w:rFonts w:ascii="Times New Roman" w:eastAsia="Times New Roman" w:hAnsi="Times New Roman" w:cs="Times New Roman"/>
      <w:b/>
      <w:bCs/>
      <w:sz w:val="18"/>
      <w:szCs w:val="18"/>
      <w:shd w:val="clear" w:color="auto" w:fill="FFFFFF"/>
    </w:rPr>
  </w:style>
  <w:style w:type="character" w:customStyle="1" w:styleId="11">
    <w:name w:val="Основной текст (11)_"/>
    <w:basedOn w:val="a0"/>
    <w:link w:val="110"/>
    <w:rsid w:val="004763FC"/>
    <w:rPr>
      <w:rFonts w:ascii="Times New Roman" w:eastAsia="Times New Roman" w:hAnsi="Times New Roman" w:cs="Times New Roman"/>
      <w:shd w:val="clear" w:color="auto" w:fill="FFFFFF"/>
    </w:rPr>
  </w:style>
  <w:style w:type="character" w:customStyle="1" w:styleId="12">
    <w:name w:val="Основной текст (12)_"/>
    <w:basedOn w:val="a0"/>
    <w:link w:val="120"/>
    <w:rsid w:val="004763FC"/>
    <w:rPr>
      <w:rFonts w:ascii="Times New Roman" w:eastAsia="Times New Roman" w:hAnsi="Times New Roman" w:cs="Times New Roman"/>
      <w:sz w:val="26"/>
      <w:szCs w:val="26"/>
      <w:shd w:val="clear" w:color="auto" w:fill="FFFFFF"/>
    </w:rPr>
  </w:style>
  <w:style w:type="character" w:customStyle="1" w:styleId="211pt">
    <w:name w:val="Основной текст (2) + 11 pt"/>
    <w:basedOn w:val="2"/>
    <w:rsid w:val="004763F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Exact">
    <w:name w:val="Основной текст (11) Exact"/>
    <w:basedOn w:val="a0"/>
    <w:rsid w:val="004763FC"/>
    <w:rPr>
      <w:rFonts w:ascii="Times New Roman" w:eastAsia="Times New Roman" w:hAnsi="Times New Roman" w:cs="Times New Roman"/>
      <w:b w:val="0"/>
      <w:bCs w:val="0"/>
      <w:i w:val="0"/>
      <w:iCs w:val="0"/>
      <w:smallCaps w:val="0"/>
      <w:strike w:val="0"/>
      <w:sz w:val="22"/>
      <w:szCs w:val="22"/>
      <w:u w:val="none"/>
    </w:rPr>
  </w:style>
  <w:style w:type="character" w:customStyle="1" w:styleId="af7">
    <w:name w:val="Подпись к таблице_"/>
    <w:basedOn w:val="a0"/>
    <w:link w:val="af8"/>
    <w:rsid w:val="004763FC"/>
    <w:rPr>
      <w:rFonts w:ascii="Times New Roman" w:eastAsia="Times New Roman" w:hAnsi="Times New Roman" w:cs="Times New Roman"/>
      <w:shd w:val="clear" w:color="auto" w:fill="FFFFFF"/>
    </w:rPr>
  </w:style>
  <w:style w:type="character" w:customStyle="1" w:styleId="2115pt">
    <w:name w:val="Основной текст (2) + 11;5 pt;Курсив"/>
    <w:basedOn w:val="2"/>
    <w:rsid w:val="004763F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af6">
    <w:name w:val="Сноска"/>
    <w:basedOn w:val="a"/>
    <w:link w:val="af5"/>
    <w:rsid w:val="004763FC"/>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120">
    <w:name w:val="Основной текст (12)"/>
    <w:basedOn w:val="a"/>
    <w:link w:val="12"/>
    <w:rsid w:val="004763FC"/>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110">
    <w:name w:val="Основной текст (11)"/>
    <w:basedOn w:val="a"/>
    <w:link w:val="11"/>
    <w:rsid w:val="004763FC"/>
    <w:pPr>
      <w:widowControl w:val="0"/>
      <w:shd w:val="clear" w:color="auto" w:fill="FFFFFF"/>
      <w:spacing w:before="900" w:after="360" w:line="0" w:lineRule="atLeast"/>
    </w:pPr>
    <w:rPr>
      <w:rFonts w:ascii="Times New Roman" w:eastAsia="Times New Roman" w:hAnsi="Times New Roman" w:cs="Times New Roman"/>
    </w:rPr>
  </w:style>
  <w:style w:type="paragraph" w:customStyle="1" w:styleId="af8">
    <w:name w:val="Подпись к таблице"/>
    <w:basedOn w:val="a"/>
    <w:link w:val="af7"/>
    <w:rsid w:val="004763FC"/>
    <w:pPr>
      <w:widowControl w:val="0"/>
      <w:shd w:val="clear" w:color="auto" w:fill="FFFFFF"/>
      <w:spacing w:after="0" w:line="0" w:lineRule="atLeast"/>
    </w:pPr>
    <w:rPr>
      <w:rFonts w:ascii="Times New Roman" w:eastAsia="Times New Roman" w:hAnsi="Times New Roman" w:cs="Times New Roman"/>
    </w:rPr>
  </w:style>
  <w:style w:type="paragraph" w:customStyle="1" w:styleId="ConsPlusNonformat">
    <w:name w:val="ConsPlusNonformat"/>
    <w:rsid w:val="004763FC"/>
    <w:pPr>
      <w:widowControl w:val="0"/>
      <w:autoSpaceDE w:val="0"/>
      <w:autoSpaceDN w:val="0"/>
      <w:spacing w:after="0" w:line="240" w:lineRule="auto"/>
    </w:pPr>
    <w:rPr>
      <w:rFonts w:ascii="Courier New" w:eastAsiaTheme="minorEastAsia" w:hAnsi="Courier New" w:cs="Courier New"/>
      <w:sz w:val="20"/>
      <w:lang w:eastAsia="ru-RU"/>
    </w:rPr>
  </w:style>
  <w:style w:type="paragraph" w:styleId="af9">
    <w:name w:val="Body Text"/>
    <w:basedOn w:val="a"/>
    <w:link w:val="afa"/>
    <w:uiPriority w:val="99"/>
    <w:semiHidden/>
    <w:unhideWhenUsed/>
    <w:rsid w:val="006D2150"/>
    <w:pPr>
      <w:spacing w:after="120"/>
    </w:pPr>
  </w:style>
  <w:style w:type="character" w:customStyle="1" w:styleId="afa">
    <w:name w:val="Основной текст Знак"/>
    <w:basedOn w:val="a0"/>
    <w:link w:val="af9"/>
    <w:uiPriority w:val="99"/>
    <w:semiHidden/>
    <w:rsid w:val="006D2150"/>
  </w:style>
  <w:style w:type="character" w:styleId="afb">
    <w:name w:val="Hyperlink"/>
    <w:basedOn w:val="a0"/>
    <w:uiPriority w:val="99"/>
    <w:unhideWhenUsed/>
    <w:rsid w:val="00952D9F"/>
    <w:rPr>
      <w:color w:val="0000FF"/>
      <w:u w:val="single"/>
    </w:rPr>
  </w:style>
  <w:style w:type="character" w:customStyle="1" w:styleId="ac">
    <w:name w:val="Абзац списка Знак"/>
    <w:aliases w:val="Абзац списка нумерованный Знак"/>
    <w:basedOn w:val="a0"/>
    <w:link w:val="ab"/>
    <w:uiPriority w:val="34"/>
    <w:rsid w:val="00B94572"/>
  </w:style>
  <w:style w:type="paragraph" w:styleId="afc">
    <w:name w:val="No Spacing"/>
    <w:uiPriority w:val="1"/>
    <w:qFormat/>
    <w:rsid w:val="008B5407"/>
    <w:pPr>
      <w:spacing w:after="0" w:line="240" w:lineRule="auto"/>
    </w:pPr>
  </w:style>
  <w:style w:type="character" w:customStyle="1" w:styleId="5">
    <w:name w:val="Основной текст (5)_"/>
    <w:basedOn w:val="a0"/>
    <w:link w:val="51"/>
    <w:uiPriority w:val="99"/>
    <w:locked/>
    <w:rsid w:val="007848A5"/>
    <w:rPr>
      <w:rFonts w:ascii="Times New Roman" w:hAnsi="Times New Roman" w:cs="Times New Roman"/>
      <w:sz w:val="30"/>
      <w:szCs w:val="30"/>
      <w:shd w:val="clear" w:color="auto" w:fill="FFFFFF"/>
    </w:rPr>
  </w:style>
  <w:style w:type="paragraph" w:customStyle="1" w:styleId="51">
    <w:name w:val="Основной текст (5)1"/>
    <w:basedOn w:val="a"/>
    <w:link w:val="5"/>
    <w:uiPriority w:val="99"/>
    <w:rsid w:val="007848A5"/>
    <w:pPr>
      <w:widowControl w:val="0"/>
      <w:shd w:val="clear" w:color="auto" w:fill="FFFFFF"/>
      <w:spacing w:before="300" w:after="0" w:line="341" w:lineRule="exact"/>
      <w:jc w:val="both"/>
    </w:pPr>
    <w:rPr>
      <w:rFonts w:ascii="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16370">
      <w:bodyDiv w:val="1"/>
      <w:marLeft w:val="0"/>
      <w:marRight w:val="0"/>
      <w:marTop w:val="0"/>
      <w:marBottom w:val="0"/>
      <w:divBdr>
        <w:top w:val="none" w:sz="0" w:space="0" w:color="auto"/>
        <w:left w:val="none" w:sz="0" w:space="0" w:color="auto"/>
        <w:bottom w:val="none" w:sz="0" w:space="0" w:color="auto"/>
        <w:right w:val="none" w:sz="0" w:space="0" w:color="auto"/>
      </w:divBdr>
      <w:divsChild>
        <w:div w:id="1670139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25595/8a479c028d080f9c4013f9a12ca4bc04a1bc7527/%23dst654" TargetMode="External"/><Relationship Id="rId18" Type="http://schemas.openxmlformats.org/officeDocument/2006/relationships/hyperlink" Target="https://www.consultant.ru/document/cons_doc_LAW_425595/3446ddfcafad7edd45fa9e4766584f3a09c11d98/%23dst690" TargetMode="External"/><Relationship Id="rId26" Type="http://schemas.openxmlformats.org/officeDocument/2006/relationships/hyperlink" Target="https://www.consultant.ru/document/cons_doc_LAW_425595/11fee8899982f95489314b2c97aeefd67a3ef541/%23dst2465" TargetMode="External"/><Relationship Id="rId3" Type="http://schemas.openxmlformats.org/officeDocument/2006/relationships/styles" Target="styles.xml"/><Relationship Id="rId21" Type="http://schemas.openxmlformats.org/officeDocument/2006/relationships/hyperlink" Target="https://www.consultant.ru/document/cons_doc_LAW_425595/3446ddfcafad7edd45fa9e4766584f3a09c11d98/%23dst67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425595/3446ddfcafad7edd45fa9e4766584f3a09c11d98/%23dst668" TargetMode="External"/><Relationship Id="rId17" Type="http://schemas.openxmlformats.org/officeDocument/2006/relationships/hyperlink" Target="https://www.consultant.ru/document/cons_doc_LAW_425595/3446ddfcafad7edd45fa9e4766584f3a09c11d98/%23dst689" TargetMode="External"/><Relationship Id="rId25" Type="http://schemas.openxmlformats.org/officeDocument/2006/relationships/hyperlink" Target="https://www.consultant.ru/document/cons_doc_LAW_425595/11fee8899982f95489314b2c97aeefd67a3ef541/%23dst246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25595/3446ddfcafad7edd45fa9e4766584f3a09c11d98/%23dst702" TargetMode="External"/><Relationship Id="rId20" Type="http://schemas.openxmlformats.org/officeDocument/2006/relationships/hyperlink" Target="https://www.consultant.ru/document/cons_doc_LAW_425595/3446ddfcafad7edd45fa9e4766584f3a09c11d98/%23dst101232" TargetMode="External"/><Relationship Id="rId29" Type="http://schemas.openxmlformats.org/officeDocument/2006/relationships/hyperlink" Target="https://www.consultant.ru/document/cons_doc_LAW_425595/3446ddfcafad7edd45fa9e4766584f3a09c11d98/%23dst7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25595/8a479c028d080f9c4013f9a12ca4bc04a1bc7527/%23dst595" TargetMode="External"/><Relationship Id="rId24" Type="http://schemas.openxmlformats.org/officeDocument/2006/relationships/hyperlink" Target="https://www.consultant.ru/document/cons_doc_LAW_425595/11fee8899982f95489314b2c97aeefd67a3ef541/%23dst2461" TargetMode="External"/><Relationship Id="rId32" Type="http://schemas.openxmlformats.org/officeDocument/2006/relationships/hyperlink" Target="https://vk.com/away.php?to=https%3A%2F%2Fgolofeevka-r31.gosweb.gosuslugi.ru%2F&amp;cc_key=" TargetMode="External"/><Relationship Id="rId5" Type="http://schemas.openxmlformats.org/officeDocument/2006/relationships/webSettings" Target="webSettings.xml"/><Relationship Id="rId15" Type="http://schemas.openxmlformats.org/officeDocument/2006/relationships/hyperlink" Target="https://www.consultant.ru/document/cons_doc_LAW_425595/3446ddfcafad7edd45fa9e4766584f3a09c11d98/%23dst690" TargetMode="External"/><Relationship Id="rId23" Type="http://schemas.openxmlformats.org/officeDocument/2006/relationships/hyperlink" Target="https://www.consultant.ru/document/cons_doc_LAW_425595/3446ddfcafad7edd45fa9e4766584f3a09c11d98/%23dst1744" TargetMode="External"/><Relationship Id="rId28" Type="http://schemas.openxmlformats.org/officeDocument/2006/relationships/hyperlink" Target="https://www.consultant.ru/document/cons_doc_LAW_425595/3446ddfcafad7edd45fa9e4766584f3a09c11d98/%23dst690" TargetMode="External"/><Relationship Id="rId10" Type="http://schemas.openxmlformats.org/officeDocument/2006/relationships/hyperlink" Target="http://www.torgi.gov.ru/" TargetMode="External"/><Relationship Id="rId19" Type="http://schemas.openxmlformats.org/officeDocument/2006/relationships/hyperlink" Target="https://www.consultant.ru/document/cons_doc_LAW_425595/3446ddfcafad7edd45fa9e4766584f3a09c11d98/%23dst702"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repevka-r31.gosweb.gosuslugi.ru/" TargetMode="External"/><Relationship Id="rId14" Type="http://schemas.openxmlformats.org/officeDocument/2006/relationships/hyperlink" Target="https://www.consultant.ru/document/cons_doc_LAW_425595/3446ddfcafad7edd45fa9e4766584f3a09c11d98/%23dst689" TargetMode="External"/><Relationship Id="rId22" Type="http://schemas.openxmlformats.org/officeDocument/2006/relationships/hyperlink" Target="https://www.consultant.ru/document/cons_doc_LAW_425595/3446ddfcafad7edd45fa9e4766584f3a09c11d98/%23dst673" TargetMode="External"/><Relationship Id="rId27" Type="http://schemas.openxmlformats.org/officeDocument/2006/relationships/hyperlink" Target="https://www.consultant.ru/document/cons_doc_LAW_425595/3446ddfcafad7edd45fa9e4766584f3a09c11d98/%23dst689" TargetMode="External"/><Relationship Id="rId30" Type="http://schemas.openxmlformats.org/officeDocument/2006/relationships/hyperlink" Target="https://www.consultant.ru/document/cons_doc_LAW_425595/3446ddfcafad7edd45fa9e4766584f3a09c11d98/%23dst10123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EA86-BBE2-4935-AFF0-106E3635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16</Pages>
  <Words>6132</Words>
  <Characters>34959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41009</CharactersWithSpaces>
  <SharedDoc>false</SharedDoc>
  <HLinks>
    <vt:vector size="282" baseType="variant">
      <vt:variant>
        <vt:i4>4325471</vt:i4>
      </vt:variant>
      <vt:variant>
        <vt:i4>138</vt:i4>
      </vt:variant>
      <vt:variant>
        <vt:i4>0</vt:i4>
      </vt:variant>
      <vt:variant>
        <vt:i4>5</vt:i4>
      </vt:variant>
      <vt:variant>
        <vt:lpwstr>consultantplus://offline/ref=4439A4CCDA26DC43185F89244CD7126383BADC53933FD14B5A8DCEAA2F6C4DFC1E5A4F5EE79F807ECCCA2375266AJ2I</vt:lpwstr>
      </vt:variant>
      <vt:variant>
        <vt:lpwstr/>
      </vt:variant>
      <vt:variant>
        <vt:i4>4325462</vt:i4>
      </vt:variant>
      <vt:variant>
        <vt:i4>135</vt:i4>
      </vt:variant>
      <vt:variant>
        <vt:i4>0</vt:i4>
      </vt:variant>
      <vt:variant>
        <vt:i4>5</vt:i4>
      </vt:variant>
      <vt:variant>
        <vt:lpwstr>consultantplus://offline/ref=4439A4CCDA26DC43185F89244CD7126383BAD9559636D14B5A8DCEAA2F6C4DFC1E5A4F5EE79F807ECCCA2375266AJ2I</vt:lpwstr>
      </vt:variant>
      <vt:variant>
        <vt:lpwstr/>
      </vt:variant>
      <vt:variant>
        <vt:i4>4325471</vt:i4>
      </vt:variant>
      <vt:variant>
        <vt:i4>132</vt:i4>
      </vt:variant>
      <vt:variant>
        <vt:i4>0</vt:i4>
      </vt:variant>
      <vt:variant>
        <vt:i4>5</vt:i4>
      </vt:variant>
      <vt:variant>
        <vt:lpwstr>consultantplus://offline/ref=4439A4CCDA26DC43185F89244CD7126383BADC53933FD14B5A8DCEAA2F6C4DFC1E5A4F5EE79F807ECCCA2375266AJ2I</vt:lpwstr>
      </vt:variant>
      <vt:variant>
        <vt:lpwstr/>
      </vt:variant>
      <vt:variant>
        <vt:i4>4325462</vt:i4>
      </vt:variant>
      <vt:variant>
        <vt:i4>129</vt:i4>
      </vt:variant>
      <vt:variant>
        <vt:i4>0</vt:i4>
      </vt:variant>
      <vt:variant>
        <vt:i4>5</vt:i4>
      </vt:variant>
      <vt:variant>
        <vt:lpwstr>consultantplus://offline/ref=4439A4CCDA26DC43185F89244CD7126383BAD9559636D14B5A8DCEAA2F6C4DFC1E5A4F5EE79F807ECCCA2375266AJ2I</vt:lpwstr>
      </vt:variant>
      <vt:variant>
        <vt:lpwstr/>
      </vt:variant>
      <vt:variant>
        <vt:i4>6750334</vt:i4>
      </vt:variant>
      <vt:variant>
        <vt:i4>126</vt:i4>
      </vt:variant>
      <vt:variant>
        <vt:i4>0</vt:i4>
      </vt:variant>
      <vt:variant>
        <vt:i4>5</vt:i4>
      </vt:variant>
      <vt:variant>
        <vt:lpwstr>https://volokonovskij-r31.gosweb.gosuslugi.ru/</vt:lpwstr>
      </vt:variant>
      <vt:variant>
        <vt:lpwstr/>
      </vt:variant>
      <vt:variant>
        <vt:i4>589888</vt:i4>
      </vt:variant>
      <vt:variant>
        <vt:i4>123</vt:i4>
      </vt:variant>
      <vt:variant>
        <vt:i4>0</vt:i4>
      </vt:variant>
      <vt:variant>
        <vt:i4>5</vt:i4>
      </vt:variant>
      <vt:variant>
        <vt:lpwstr/>
      </vt:variant>
      <vt:variant>
        <vt:lpwstr>P108</vt:lpwstr>
      </vt:variant>
      <vt:variant>
        <vt:i4>3473520</vt:i4>
      </vt:variant>
      <vt:variant>
        <vt:i4>120</vt:i4>
      </vt:variant>
      <vt:variant>
        <vt:i4>0</vt:i4>
      </vt:variant>
      <vt:variant>
        <vt:i4>5</vt:i4>
      </vt:variant>
      <vt:variant>
        <vt:lpwstr/>
      </vt:variant>
      <vt:variant>
        <vt:lpwstr>P52</vt:lpwstr>
      </vt:variant>
      <vt:variant>
        <vt:i4>2621456</vt:i4>
      </vt:variant>
      <vt:variant>
        <vt:i4>117</vt:i4>
      </vt:variant>
      <vt:variant>
        <vt:i4>0</vt:i4>
      </vt:variant>
      <vt:variant>
        <vt:i4>5</vt:i4>
      </vt:variant>
      <vt:variant>
        <vt:lpwstr/>
      </vt:variant>
      <vt:variant>
        <vt:lpwstr>sub_12000</vt:lpwstr>
      </vt:variant>
      <vt:variant>
        <vt:i4>589888</vt:i4>
      </vt:variant>
      <vt:variant>
        <vt:i4>114</vt:i4>
      </vt:variant>
      <vt:variant>
        <vt:i4>0</vt:i4>
      </vt:variant>
      <vt:variant>
        <vt:i4>5</vt:i4>
      </vt:variant>
      <vt:variant>
        <vt:lpwstr/>
      </vt:variant>
      <vt:variant>
        <vt:lpwstr>P108</vt:lpwstr>
      </vt:variant>
      <vt:variant>
        <vt:i4>3473520</vt:i4>
      </vt:variant>
      <vt:variant>
        <vt:i4>111</vt:i4>
      </vt:variant>
      <vt:variant>
        <vt:i4>0</vt:i4>
      </vt:variant>
      <vt:variant>
        <vt:i4>5</vt:i4>
      </vt:variant>
      <vt:variant>
        <vt:lpwstr/>
      </vt:variant>
      <vt:variant>
        <vt:lpwstr>P52</vt:lpwstr>
      </vt:variant>
      <vt:variant>
        <vt:i4>589888</vt:i4>
      </vt:variant>
      <vt:variant>
        <vt:i4>108</vt:i4>
      </vt:variant>
      <vt:variant>
        <vt:i4>0</vt:i4>
      </vt:variant>
      <vt:variant>
        <vt:i4>5</vt:i4>
      </vt:variant>
      <vt:variant>
        <vt:lpwstr/>
      </vt:variant>
      <vt:variant>
        <vt:lpwstr>P108</vt:lpwstr>
      </vt:variant>
      <vt:variant>
        <vt:i4>4259920</vt:i4>
      </vt:variant>
      <vt:variant>
        <vt:i4>105</vt:i4>
      </vt:variant>
      <vt:variant>
        <vt:i4>0</vt:i4>
      </vt:variant>
      <vt:variant>
        <vt:i4>5</vt:i4>
      </vt:variant>
      <vt:variant>
        <vt:lpwstr>consultantplus://offline/ref=521E78BADC502103F61942CE39284A61A5E7403F98C18227F4ADA3301697F29F60067ADAAD6F1B9EC1AF58w4nAQ</vt:lpwstr>
      </vt:variant>
      <vt:variant>
        <vt:lpwstr/>
      </vt:variant>
      <vt:variant>
        <vt:i4>7405623</vt:i4>
      </vt:variant>
      <vt:variant>
        <vt:i4>102</vt:i4>
      </vt:variant>
      <vt:variant>
        <vt:i4>0</vt:i4>
      </vt:variant>
      <vt:variant>
        <vt:i4>5</vt:i4>
      </vt:variant>
      <vt:variant>
        <vt:lpwstr>consultantplus://offline/ref=4E8AD0768EAFFD163351E9FF8BEA4A02D858C9F7FB05836249F797C5AD5693941151A87B8FFE76395B98F1443AF70D473C988AB216EC14E6bB58H</vt:lpwstr>
      </vt:variant>
      <vt:variant>
        <vt:lpwstr/>
      </vt:variant>
      <vt:variant>
        <vt:i4>2621456</vt:i4>
      </vt:variant>
      <vt:variant>
        <vt:i4>99</vt:i4>
      </vt:variant>
      <vt:variant>
        <vt:i4>0</vt:i4>
      </vt:variant>
      <vt:variant>
        <vt:i4>5</vt:i4>
      </vt:variant>
      <vt:variant>
        <vt:lpwstr/>
      </vt:variant>
      <vt:variant>
        <vt:lpwstr>sub_12000</vt:lpwstr>
      </vt:variant>
      <vt:variant>
        <vt:i4>589888</vt:i4>
      </vt:variant>
      <vt:variant>
        <vt:i4>96</vt:i4>
      </vt:variant>
      <vt:variant>
        <vt:i4>0</vt:i4>
      </vt:variant>
      <vt:variant>
        <vt:i4>5</vt:i4>
      </vt:variant>
      <vt:variant>
        <vt:lpwstr/>
      </vt:variant>
      <vt:variant>
        <vt:lpwstr>P108</vt:lpwstr>
      </vt:variant>
      <vt:variant>
        <vt:i4>3473520</vt:i4>
      </vt:variant>
      <vt:variant>
        <vt:i4>93</vt:i4>
      </vt:variant>
      <vt:variant>
        <vt:i4>0</vt:i4>
      </vt:variant>
      <vt:variant>
        <vt:i4>5</vt:i4>
      </vt:variant>
      <vt:variant>
        <vt:lpwstr/>
      </vt:variant>
      <vt:variant>
        <vt:lpwstr>P52</vt:lpwstr>
      </vt:variant>
      <vt:variant>
        <vt:i4>589888</vt:i4>
      </vt:variant>
      <vt:variant>
        <vt:i4>90</vt:i4>
      </vt:variant>
      <vt:variant>
        <vt:i4>0</vt:i4>
      </vt:variant>
      <vt:variant>
        <vt:i4>5</vt:i4>
      </vt:variant>
      <vt:variant>
        <vt:lpwstr/>
      </vt:variant>
      <vt:variant>
        <vt:lpwstr>P108</vt:lpwstr>
      </vt:variant>
      <vt:variant>
        <vt:i4>4259920</vt:i4>
      </vt:variant>
      <vt:variant>
        <vt:i4>87</vt:i4>
      </vt:variant>
      <vt:variant>
        <vt:i4>0</vt:i4>
      </vt:variant>
      <vt:variant>
        <vt:i4>5</vt:i4>
      </vt:variant>
      <vt:variant>
        <vt:lpwstr>consultantplus://offline/ref=521E78BADC502103F61942CE39284A61A5E7403F98C18227F4ADA3301697F29F60067ADAAD6F1B9EC1AF58w4nAQ</vt:lpwstr>
      </vt:variant>
      <vt:variant>
        <vt:lpwstr/>
      </vt:variant>
      <vt:variant>
        <vt:i4>7405623</vt:i4>
      </vt:variant>
      <vt:variant>
        <vt:i4>84</vt:i4>
      </vt:variant>
      <vt:variant>
        <vt:i4>0</vt:i4>
      </vt:variant>
      <vt:variant>
        <vt:i4>5</vt:i4>
      </vt:variant>
      <vt:variant>
        <vt:lpwstr>consultantplus://offline/ref=4E8AD0768EAFFD163351E9FF8BEA4A02D858C9F7FB05836249F797C5AD5693941151A87B8FFE76395B98F1443AF70D473C988AB216EC14E6bB58H</vt:lpwstr>
      </vt:variant>
      <vt:variant>
        <vt:lpwstr/>
      </vt:variant>
      <vt:variant>
        <vt:i4>2621456</vt:i4>
      </vt:variant>
      <vt:variant>
        <vt:i4>81</vt:i4>
      </vt:variant>
      <vt:variant>
        <vt:i4>0</vt:i4>
      </vt:variant>
      <vt:variant>
        <vt:i4>5</vt:i4>
      </vt:variant>
      <vt:variant>
        <vt:lpwstr/>
      </vt:variant>
      <vt:variant>
        <vt:lpwstr>sub_12000</vt:lpwstr>
      </vt:variant>
      <vt:variant>
        <vt:i4>589888</vt:i4>
      </vt:variant>
      <vt:variant>
        <vt:i4>78</vt:i4>
      </vt:variant>
      <vt:variant>
        <vt:i4>0</vt:i4>
      </vt:variant>
      <vt:variant>
        <vt:i4>5</vt:i4>
      </vt:variant>
      <vt:variant>
        <vt:lpwstr/>
      </vt:variant>
      <vt:variant>
        <vt:lpwstr>P108</vt:lpwstr>
      </vt:variant>
      <vt:variant>
        <vt:i4>3473520</vt:i4>
      </vt:variant>
      <vt:variant>
        <vt:i4>75</vt:i4>
      </vt:variant>
      <vt:variant>
        <vt:i4>0</vt:i4>
      </vt:variant>
      <vt:variant>
        <vt:i4>5</vt:i4>
      </vt:variant>
      <vt:variant>
        <vt:lpwstr/>
      </vt:variant>
      <vt:variant>
        <vt:lpwstr>P52</vt:lpwstr>
      </vt:variant>
      <vt:variant>
        <vt:i4>589888</vt:i4>
      </vt:variant>
      <vt:variant>
        <vt:i4>72</vt:i4>
      </vt:variant>
      <vt:variant>
        <vt:i4>0</vt:i4>
      </vt:variant>
      <vt:variant>
        <vt:i4>5</vt:i4>
      </vt:variant>
      <vt:variant>
        <vt:lpwstr/>
      </vt:variant>
      <vt:variant>
        <vt:lpwstr>P108</vt:lpwstr>
      </vt:variant>
      <vt:variant>
        <vt:i4>4259920</vt:i4>
      </vt:variant>
      <vt:variant>
        <vt:i4>69</vt:i4>
      </vt:variant>
      <vt:variant>
        <vt:i4>0</vt:i4>
      </vt:variant>
      <vt:variant>
        <vt:i4>5</vt:i4>
      </vt:variant>
      <vt:variant>
        <vt:lpwstr>consultantplus://offline/ref=521E78BADC502103F61942CE39284A61A5E7403F98C18227F4ADA3301697F29F60067ADAAD6F1B9EC1AF58w4nAQ</vt:lpwstr>
      </vt:variant>
      <vt:variant>
        <vt:lpwstr/>
      </vt:variant>
      <vt:variant>
        <vt:i4>7405623</vt:i4>
      </vt:variant>
      <vt:variant>
        <vt:i4>66</vt:i4>
      </vt:variant>
      <vt:variant>
        <vt:i4>0</vt:i4>
      </vt:variant>
      <vt:variant>
        <vt:i4>5</vt:i4>
      </vt:variant>
      <vt:variant>
        <vt:lpwstr>consultantplus://offline/ref=4E8AD0768EAFFD163351E9FF8BEA4A02D858C9F7FB05836249F797C5AD5693941151A87B8FFE76395B98F1443AF70D473C988AB216EC14E6bB58H</vt:lpwstr>
      </vt:variant>
      <vt:variant>
        <vt:lpwstr/>
      </vt:variant>
      <vt:variant>
        <vt:i4>5963784</vt:i4>
      </vt:variant>
      <vt:variant>
        <vt:i4>63</vt:i4>
      </vt:variant>
      <vt:variant>
        <vt:i4>0</vt:i4>
      </vt:variant>
      <vt:variant>
        <vt:i4>5</vt:i4>
      </vt:variant>
      <vt:variant>
        <vt:lpwstr>consultantplus://offline/ref=2B70F4A297CDB716C9D486DADE54556F0D8B054FE6BA8A028837B60814A38A57864AA2FBA8DBBC6BE02B92D91DA24E39A9A9468BE8R3IFO</vt:lpwstr>
      </vt:variant>
      <vt:variant>
        <vt:lpwstr/>
      </vt:variant>
      <vt:variant>
        <vt:i4>5963856</vt:i4>
      </vt:variant>
      <vt:variant>
        <vt:i4>60</vt:i4>
      </vt:variant>
      <vt:variant>
        <vt:i4>0</vt:i4>
      </vt:variant>
      <vt:variant>
        <vt:i4>5</vt:i4>
      </vt:variant>
      <vt:variant>
        <vt:lpwstr>consultantplus://offline/ref=2B70F4A297CDB716C9D486DADE54556F0D8B054FE6BA8A028837B60814A38A57864AA2FBA5D7BC6BE02B92D91DA24E39A9A9468BE8R3IFO</vt:lpwstr>
      </vt:variant>
      <vt:variant>
        <vt:lpwstr/>
      </vt:variant>
      <vt:variant>
        <vt:i4>786442</vt:i4>
      </vt:variant>
      <vt:variant>
        <vt:i4>57</vt:i4>
      </vt:variant>
      <vt:variant>
        <vt:i4>0</vt:i4>
      </vt:variant>
      <vt:variant>
        <vt:i4>5</vt:i4>
      </vt:variant>
      <vt:variant>
        <vt:lpwstr>consultantplus://offline/ref=2B70F4A297CDB716C9D486DADE54556F0D8B0042E9BB8A028837B60814A38A57944AFAF2A1D2A93FB671C5D41FRAI2O</vt:lpwstr>
      </vt:variant>
      <vt:variant>
        <vt:lpwstr/>
      </vt:variant>
      <vt:variant>
        <vt:i4>2621456</vt:i4>
      </vt:variant>
      <vt:variant>
        <vt:i4>54</vt:i4>
      </vt:variant>
      <vt:variant>
        <vt:i4>0</vt:i4>
      </vt:variant>
      <vt:variant>
        <vt:i4>5</vt:i4>
      </vt:variant>
      <vt:variant>
        <vt:lpwstr/>
      </vt:variant>
      <vt:variant>
        <vt:lpwstr>sub_12000</vt:lpwstr>
      </vt:variant>
      <vt:variant>
        <vt:i4>589888</vt:i4>
      </vt:variant>
      <vt:variant>
        <vt:i4>51</vt:i4>
      </vt:variant>
      <vt:variant>
        <vt:i4>0</vt:i4>
      </vt:variant>
      <vt:variant>
        <vt:i4>5</vt:i4>
      </vt:variant>
      <vt:variant>
        <vt:lpwstr/>
      </vt:variant>
      <vt:variant>
        <vt:lpwstr>P108</vt:lpwstr>
      </vt:variant>
      <vt:variant>
        <vt:i4>3473520</vt:i4>
      </vt:variant>
      <vt:variant>
        <vt:i4>48</vt:i4>
      </vt:variant>
      <vt:variant>
        <vt:i4>0</vt:i4>
      </vt:variant>
      <vt:variant>
        <vt:i4>5</vt:i4>
      </vt:variant>
      <vt:variant>
        <vt:lpwstr/>
      </vt:variant>
      <vt:variant>
        <vt:lpwstr>P52</vt:lpwstr>
      </vt:variant>
      <vt:variant>
        <vt:i4>589888</vt:i4>
      </vt:variant>
      <vt:variant>
        <vt:i4>45</vt:i4>
      </vt:variant>
      <vt:variant>
        <vt:i4>0</vt:i4>
      </vt:variant>
      <vt:variant>
        <vt:i4>5</vt:i4>
      </vt:variant>
      <vt:variant>
        <vt:lpwstr/>
      </vt:variant>
      <vt:variant>
        <vt:lpwstr>P108</vt:lpwstr>
      </vt:variant>
      <vt:variant>
        <vt:i4>4259920</vt:i4>
      </vt:variant>
      <vt:variant>
        <vt:i4>42</vt:i4>
      </vt:variant>
      <vt:variant>
        <vt:i4>0</vt:i4>
      </vt:variant>
      <vt:variant>
        <vt:i4>5</vt:i4>
      </vt:variant>
      <vt:variant>
        <vt:lpwstr>consultantplus://offline/ref=521E78BADC502103F61942CE39284A61A5E7403F98C18227F4ADA3301697F29F60067ADAAD6F1B9EC1AF58w4nAQ</vt:lpwstr>
      </vt:variant>
      <vt:variant>
        <vt:lpwstr/>
      </vt:variant>
      <vt:variant>
        <vt:i4>7405623</vt:i4>
      </vt:variant>
      <vt:variant>
        <vt:i4>39</vt:i4>
      </vt:variant>
      <vt:variant>
        <vt:i4>0</vt:i4>
      </vt:variant>
      <vt:variant>
        <vt:i4>5</vt:i4>
      </vt:variant>
      <vt:variant>
        <vt:lpwstr>consultantplus://offline/ref=4E8AD0768EAFFD163351E9FF8BEA4A02D858C9F7FB05836249F797C5AD5693941151A87B8FFE76395B98F1443AF70D473C988AB216EC14E6bB58H</vt:lpwstr>
      </vt:variant>
      <vt:variant>
        <vt:lpwstr/>
      </vt:variant>
      <vt:variant>
        <vt:i4>5963784</vt:i4>
      </vt:variant>
      <vt:variant>
        <vt:i4>36</vt:i4>
      </vt:variant>
      <vt:variant>
        <vt:i4>0</vt:i4>
      </vt:variant>
      <vt:variant>
        <vt:i4>5</vt:i4>
      </vt:variant>
      <vt:variant>
        <vt:lpwstr>consultantplus://offline/ref=2B70F4A297CDB716C9D486DADE54556F0D8B054FE6BA8A028837B60814A38A57864AA2FBA8DBBC6BE02B92D91DA24E39A9A9468BE8R3IFO</vt:lpwstr>
      </vt:variant>
      <vt:variant>
        <vt:lpwstr/>
      </vt:variant>
      <vt:variant>
        <vt:i4>5963856</vt:i4>
      </vt:variant>
      <vt:variant>
        <vt:i4>33</vt:i4>
      </vt:variant>
      <vt:variant>
        <vt:i4>0</vt:i4>
      </vt:variant>
      <vt:variant>
        <vt:i4>5</vt:i4>
      </vt:variant>
      <vt:variant>
        <vt:lpwstr>consultantplus://offline/ref=2B70F4A297CDB716C9D486DADE54556F0D8B054FE6BA8A028837B60814A38A57864AA2FBA5D7BC6BE02B92D91DA24E39A9A9468BE8R3IFO</vt:lpwstr>
      </vt:variant>
      <vt:variant>
        <vt:lpwstr/>
      </vt:variant>
      <vt:variant>
        <vt:i4>786442</vt:i4>
      </vt:variant>
      <vt:variant>
        <vt:i4>30</vt:i4>
      </vt:variant>
      <vt:variant>
        <vt:i4>0</vt:i4>
      </vt:variant>
      <vt:variant>
        <vt:i4>5</vt:i4>
      </vt:variant>
      <vt:variant>
        <vt:lpwstr>consultantplus://offline/ref=2B70F4A297CDB716C9D486DADE54556F0D8B0042E9BB8A028837B60814A38A57944AFAF2A1D2A93FB671C5D41FRAI2O</vt:lpwstr>
      </vt:variant>
      <vt:variant>
        <vt:lpwstr/>
      </vt:variant>
      <vt:variant>
        <vt:i4>2621456</vt:i4>
      </vt:variant>
      <vt:variant>
        <vt:i4>27</vt:i4>
      </vt:variant>
      <vt:variant>
        <vt:i4>0</vt:i4>
      </vt:variant>
      <vt:variant>
        <vt:i4>5</vt:i4>
      </vt:variant>
      <vt:variant>
        <vt:lpwstr/>
      </vt:variant>
      <vt:variant>
        <vt:lpwstr>sub_12000</vt:lpwstr>
      </vt:variant>
      <vt:variant>
        <vt:i4>1966169</vt:i4>
      </vt:variant>
      <vt:variant>
        <vt:i4>24</vt:i4>
      </vt:variant>
      <vt:variant>
        <vt:i4>0</vt:i4>
      </vt:variant>
      <vt:variant>
        <vt:i4>5</vt:i4>
      </vt:variant>
      <vt:variant>
        <vt:lpwstr>consultantplus://offline/ref=897E332143C976FB335423C7F955D55B1AFD4B4E723967D76A09A17E06k6CEN</vt:lpwstr>
      </vt:variant>
      <vt:variant>
        <vt:lpwstr/>
      </vt:variant>
      <vt:variant>
        <vt:i4>5963857</vt:i4>
      </vt:variant>
      <vt:variant>
        <vt:i4>21</vt:i4>
      </vt:variant>
      <vt:variant>
        <vt:i4>0</vt:i4>
      </vt:variant>
      <vt:variant>
        <vt:i4>5</vt:i4>
      </vt:variant>
      <vt:variant>
        <vt:lpwstr>consultantplus://offline/ref=2B70F4A297CDB716C9D486DADE54556F0D8B054FE6BA8A028837B60814A38A57864AA2F7A4DBBC6BE02B92D91DA24E39A9A9468BE8R3IFO</vt:lpwstr>
      </vt:variant>
      <vt:variant>
        <vt:lpwstr/>
      </vt:variant>
      <vt:variant>
        <vt:i4>5963780</vt:i4>
      </vt:variant>
      <vt:variant>
        <vt:i4>18</vt:i4>
      </vt:variant>
      <vt:variant>
        <vt:i4>0</vt:i4>
      </vt:variant>
      <vt:variant>
        <vt:i4>5</vt:i4>
      </vt:variant>
      <vt:variant>
        <vt:lpwstr>consultantplus://offline/ref=2B70F4A297CDB716C9D486DADE54556F0D8B054FE6BA8A028837B60814A38A57864AA2F7A0D3BC6BE02B92D91DA24E39A9A9468BE8R3IFO</vt:lpwstr>
      </vt:variant>
      <vt:variant>
        <vt:lpwstr/>
      </vt:variant>
      <vt:variant>
        <vt:i4>7405623</vt:i4>
      </vt:variant>
      <vt:variant>
        <vt:i4>15</vt:i4>
      </vt:variant>
      <vt:variant>
        <vt:i4>0</vt:i4>
      </vt:variant>
      <vt:variant>
        <vt:i4>5</vt:i4>
      </vt:variant>
      <vt:variant>
        <vt:lpwstr>consultantplus://offline/ref=4E8AD0768EAFFD163351E9FF8BEA4A02D858C9F7FB05836249F797C5AD5693941151A87B8FFE76395B98F1443AF70D473C988AB216EC14E6bB58H</vt:lpwstr>
      </vt:variant>
      <vt:variant>
        <vt:lpwstr/>
      </vt:variant>
      <vt:variant>
        <vt:i4>5963784</vt:i4>
      </vt:variant>
      <vt:variant>
        <vt:i4>12</vt:i4>
      </vt:variant>
      <vt:variant>
        <vt:i4>0</vt:i4>
      </vt:variant>
      <vt:variant>
        <vt:i4>5</vt:i4>
      </vt:variant>
      <vt:variant>
        <vt:lpwstr>consultantplus://offline/ref=2B70F4A297CDB716C9D486DADE54556F0D8B054FE6BA8A028837B60814A38A57864AA2FBA8DBBC6BE02B92D91DA24E39A9A9468BE8R3IFO</vt:lpwstr>
      </vt:variant>
      <vt:variant>
        <vt:lpwstr/>
      </vt:variant>
      <vt:variant>
        <vt:i4>5963856</vt:i4>
      </vt:variant>
      <vt:variant>
        <vt:i4>9</vt:i4>
      </vt:variant>
      <vt:variant>
        <vt:i4>0</vt:i4>
      </vt:variant>
      <vt:variant>
        <vt:i4>5</vt:i4>
      </vt:variant>
      <vt:variant>
        <vt:lpwstr>consultantplus://offline/ref=2B70F4A297CDB716C9D486DADE54556F0D8B054FE6BA8A028837B60814A38A57864AA2FBA5D7BC6BE02B92D91DA24E39A9A9468BE8R3IFO</vt:lpwstr>
      </vt:variant>
      <vt:variant>
        <vt:lpwstr/>
      </vt:variant>
      <vt:variant>
        <vt:i4>6488117</vt:i4>
      </vt:variant>
      <vt:variant>
        <vt:i4>6</vt:i4>
      </vt:variant>
      <vt:variant>
        <vt:i4>0</vt:i4>
      </vt:variant>
      <vt:variant>
        <vt:i4>5</vt:i4>
      </vt:variant>
      <vt:variant>
        <vt:lpwstr/>
      </vt:variant>
      <vt:variant>
        <vt:lpwstr>Par577</vt:lpwstr>
      </vt:variant>
      <vt:variant>
        <vt:i4>4718703</vt:i4>
      </vt:variant>
      <vt:variant>
        <vt:i4>3</vt:i4>
      </vt:variant>
      <vt:variant>
        <vt:i4>0</vt:i4>
      </vt:variant>
      <vt:variant>
        <vt:i4>5</vt:i4>
      </vt:variant>
      <vt:variant>
        <vt:lpwstr>https://vk.com/away.php?to=https%3A%2F%2Fgolofeevka-r31.gosweb.gosuslugi.ru%2F&amp;cc_key=</vt:lpwstr>
      </vt:variant>
      <vt:variant>
        <vt:lpwstr/>
      </vt:variant>
      <vt:variant>
        <vt:i4>2687037</vt:i4>
      </vt:variant>
      <vt:variant>
        <vt:i4>0</vt:i4>
      </vt:variant>
      <vt:variant>
        <vt:i4>0</vt:i4>
      </vt:variant>
      <vt:variant>
        <vt:i4>5</vt:i4>
      </vt:variant>
      <vt:variant>
        <vt:lpwstr>consultantplus://offline/ref=6CF0EF6425CAB2BE64E340B585618258B7AC31573EFEE15AAD3DD4C2A45BDA918B2DAE084F4411BCK2a9G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Евсюков</dc:creator>
  <cp:lastModifiedBy>Пользователь</cp:lastModifiedBy>
  <cp:revision>30</cp:revision>
  <cp:lastPrinted>2024-07-29T12:03:00Z</cp:lastPrinted>
  <dcterms:created xsi:type="dcterms:W3CDTF">2024-06-24T12:47:00Z</dcterms:created>
  <dcterms:modified xsi:type="dcterms:W3CDTF">2024-08-27T08:13:00Z</dcterms:modified>
</cp:coreProperties>
</file>